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2060"/>
  <w:body>
    <w:p w14:paraId="660F975C" w14:textId="7D01A4BA" w:rsidR="00BC70D3" w:rsidRDefault="00BC70D3">
      <w:r w:rsidRPr="00C93BA1">
        <w:rPr>
          <w:rFonts w:ascii="TH SarabunIT๙" w:hAnsi="TH SarabunIT๙" w:cs="TH SarabunIT๙"/>
          <w:b/>
          <w:bCs/>
          <w:noProof/>
          <w:color w:val="FF0000"/>
          <w:sz w:val="44"/>
          <w:szCs w:val="44"/>
        </w:rPr>
        <w:drawing>
          <wp:anchor distT="0" distB="0" distL="114300" distR="114300" simplePos="0" relativeHeight="251661312" behindDoc="0" locked="0" layoutInCell="1" allowOverlap="1" wp14:anchorId="164A4927" wp14:editId="17F713AC">
            <wp:simplePos x="0" y="0"/>
            <wp:positionH relativeFrom="column">
              <wp:posOffset>2566177</wp:posOffset>
            </wp:positionH>
            <wp:positionV relativeFrom="paragraph">
              <wp:posOffset>66675</wp:posOffset>
            </wp:positionV>
            <wp:extent cx="1190625" cy="1275867"/>
            <wp:effectExtent l="0" t="0" r="0" b="0"/>
            <wp:wrapNone/>
            <wp:docPr id="73339283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C52FDB89-3904-ACAA-0824-2C461411D2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9">
                      <a:extLst>
                        <a:ext uri="{FF2B5EF4-FFF2-40B4-BE49-F238E27FC236}">
                          <a16:creationId xmlns:a16="http://schemas.microsoft.com/office/drawing/2014/main" id="{C52FDB89-3904-ACAA-0824-2C461411D2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75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350DE5" w14:textId="5C811D93" w:rsidR="00BC70D3" w:rsidRDefault="00BC70D3"/>
    <w:p w14:paraId="0B182C7F" w14:textId="34CA0AAE" w:rsidR="00BC70D3" w:rsidRDefault="00BC70D3"/>
    <w:p w14:paraId="10F1B089" w14:textId="31B1380A" w:rsidR="00BC70D3" w:rsidRDefault="002D42C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E5E5B4" wp14:editId="792A215B">
                <wp:simplePos x="0" y="0"/>
                <wp:positionH relativeFrom="column">
                  <wp:posOffset>7620</wp:posOffset>
                </wp:positionH>
                <wp:positionV relativeFrom="paragraph">
                  <wp:posOffset>257810</wp:posOffset>
                </wp:positionV>
                <wp:extent cx="6324600" cy="1733550"/>
                <wp:effectExtent l="0" t="0" r="19050" b="19050"/>
                <wp:wrapNone/>
                <wp:docPr id="2002379023" name="ม้วนกระดาษ: แนวนอ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173355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AF5D7B" w14:textId="446071CF" w:rsidR="002929B8" w:rsidRPr="002929B8" w:rsidRDefault="002929B8" w:rsidP="002929B8">
                            <w:pPr>
                              <w:shd w:val="clear" w:color="auto" w:fill="04B0E9"/>
                              <w:spacing w:line="240" w:lineRule="auto"/>
                              <w:jc w:val="center"/>
                              <w:outlineLvl w:val="1"/>
                              <w:rPr>
                                <w:rFonts w:ascii="Kanit" w:eastAsia="Times New Roman" w:hAnsi="Kanit" w:cs="Kanit"/>
                                <w:b/>
                                <w:bCs/>
                                <w:outline/>
                                <w:color w:val="FF0000"/>
                                <w:kern w:val="0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ligatures w14:val="none"/>
                              </w:rPr>
                            </w:pPr>
                            <w:r w:rsidRPr="002929B8">
                              <w:rPr>
                                <w:rFonts w:ascii="Kanit" w:eastAsia="Times New Roman" w:hAnsi="Kanit" w:cs="Kanit"/>
                                <w:b/>
                                <w:bCs/>
                                <w:outline/>
                                <w:color w:val="FF0000"/>
                                <w:kern w:val="0"/>
                                <w:sz w:val="36"/>
                                <w:szCs w:val="36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ligatures w14:val="none"/>
                              </w:rPr>
                              <w:t>ประกาศ สถานีตำรวจ</w:t>
                            </w:r>
                            <w:r w:rsidRPr="002929B8">
                              <w:rPr>
                                <w:rFonts w:ascii="Kanit" w:eastAsia="Times New Roman" w:hAnsi="Kanit" w:cs="Kanit" w:hint="cs"/>
                                <w:b/>
                                <w:bCs/>
                                <w:outline/>
                                <w:color w:val="FF0000"/>
                                <w:kern w:val="0"/>
                                <w:sz w:val="36"/>
                                <w:szCs w:val="36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ligatures w14:val="none"/>
                              </w:rPr>
                              <w:t xml:space="preserve">ภูธรสัตหีบ </w:t>
                            </w:r>
                          </w:p>
                          <w:p w14:paraId="22A20F94" w14:textId="77777777" w:rsidR="002929B8" w:rsidRPr="002929B8" w:rsidRDefault="002929B8" w:rsidP="002929B8">
                            <w:pPr>
                              <w:shd w:val="clear" w:color="auto" w:fill="04B0E9"/>
                              <w:spacing w:line="240" w:lineRule="auto"/>
                              <w:jc w:val="center"/>
                              <w:outlineLvl w:val="1"/>
                              <w:rPr>
                                <w:rFonts w:ascii="Kanit" w:eastAsia="Times New Roman" w:hAnsi="Kanit" w:cs="Kanit"/>
                                <w:b/>
                                <w:bCs/>
                                <w:color w:val="202124"/>
                                <w:kern w:val="0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2929B8">
                              <w:rPr>
                                <w:rFonts w:ascii="Kanit" w:eastAsia="Times New Roman" w:hAnsi="Kanit" w:cs="Kanit"/>
                                <w:b/>
                                <w:bCs/>
                                <w:outline/>
                                <w:color w:val="FF0000"/>
                                <w:kern w:val="0"/>
                                <w:sz w:val="36"/>
                                <w:szCs w:val="36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ligatures w14:val="none"/>
                              </w:rPr>
                              <w:t>เรื่อง นโยบายต่อต้านการรับสินบน (</w:t>
                            </w:r>
                            <w:r w:rsidRPr="002929B8">
                              <w:rPr>
                                <w:rFonts w:ascii="Kanit" w:eastAsia="Times New Roman" w:hAnsi="Kanit" w:cs="Kanit"/>
                                <w:b/>
                                <w:bCs/>
                                <w:outline/>
                                <w:color w:val="FF0000"/>
                                <w:kern w:val="0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ligatures w14:val="none"/>
                              </w:rPr>
                              <w:t xml:space="preserve">Anti-Bribery Policy) </w:t>
                            </w:r>
                            <w:r w:rsidRPr="002929B8">
                              <w:rPr>
                                <w:rFonts w:ascii="Kanit" w:eastAsia="Times New Roman" w:hAnsi="Kanit" w:cs="Kanit"/>
                                <w:b/>
                                <w:bCs/>
                                <w:outline/>
                                <w:color w:val="FF0000"/>
                                <w:kern w:val="0"/>
                                <w:sz w:val="36"/>
                                <w:szCs w:val="36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ligatures w14:val="none"/>
                              </w:rPr>
                              <w:t>และการไม่รับของขวัญของกำนัล หรือประโยชน์อื่นใด (</w:t>
                            </w:r>
                            <w:r w:rsidRPr="002929B8">
                              <w:rPr>
                                <w:rFonts w:ascii="Kanit" w:eastAsia="Times New Roman" w:hAnsi="Kanit" w:cs="Kanit"/>
                                <w:b/>
                                <w:bCs/>
                                <w:outline/>
                                <w:color w:val="FF0000"/>
                                <w:kern w:val="0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ligatures w14:val="none"/>
                              </w:rPr>
                              <w:t xml:space="preserve">No Gift </w:t>
                            </w:r>
                            <w:r w:rsidRPr="002929B8">
                              <w:rPr>
                                <w:rFonts w:ascii="Kanit" w:eastAsia="Times New Roman" w:hAnsi="Kanit" w:cs="Kanit"/>
                                <w:b/>
                                <w:bCs/>
                                <w:color w:val="202124"/>
                                <w:kern w:val="0"/>
                                <w:sz w:val="36"/>
                                <w:szCs w:val="36"/>
                                <w14:ligatures w14:val="none"/>
                              </w:rPr>
                              <w:t xml:space="preserve">Policy) </w:t>
                            </w:r>
                            <w:r w:rsidRPr="002929B8">
                              <w:rPr>
                                <w:rFonts w:ascii="Kanit" w:eastAsia="Times New Roman" w:hAnsi="Kanit" w:cs="Kanit"/>
                                <w:b/>
                                <w:bCs/>
                                <w:color w:val="202124"/>
                                <w:kern w:val="0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จากการปฏิบัติหน้าที่ ประจำปีงบประมาณ พ.ศ. </w:t>
                            </w:r>
                            <w:r w:rsidRPr="002929B8">
                              <w:rPr>
                                <w:rFonts w:ascii="Kanit" w:eastAsia="Times New Roman" w:hAnsi="Kanit" w:cs="Kanit"/>
                                <w:b/>
                                <w:bCs/>
                                <w:color w:val="202124"/>
                                <w:kern w:val="0"/>
                                <w:sz w:val="36"/>
                                <w:szCs w:val="36"/>
                                <w14:ligatures w14:val="none"/>
                              </w:rPr>
                              <w:t>2567</w:t>
                            </w:r>
                          </w:p>
                          <w:p w14:paraId="66B0E189" w14:textId="77777777" w:rsidR="002929B8" w:rsidRPr="002929B8" w:rsidRDefault="002929B8" w:rsidP="002929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E5E5B4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1" o:spid="_x0000_s1026" type="#_x0000_t98" style="position:absolute;margin-left:.6pt;margin-top:20.3pt;width:498pt;height:13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" fillcolor="#4472c4 [3204]" strokecolor="#09101d [484]" strokeweight="1pt">
                <v:stroke joinstyle="miter"/>
                <v:textbox>
                  <w:txbxContent>
                    <w:p w14:paraId="40AF5D7B" w14:textId="446071CF" w:rsidR="002929B8" w:rsidRPr="002929B8" w:rsidRDefault="002929B8" w:rsidP="002929B8">
                      <w:pPr>
                        <w:shd w:val="clear" w:color="auto" w:fill="04B0E9"/>
                        <w:spacing w:line="240" w:lineRule="auto"/>
                        <w:jc w:val="center"/>
                        <w:outlineLvl w:val="1"/>
                        <w:rPr>
                          <w:rFonts w:ascii="Kanit" w:eastAsia="Times New Roman" w:hAnsi="Kanit" w:cs="Kanit"/>
                          <w:b/>
                          <w:bCs/>
                          <w:outline/>
                          <w:color w:val="FF0000"/>
                          <w:kern w:val="0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ligatures w14:val="none"/>
                        </w:rPr>
                      </w:pPr>
                      <w:r w:rsidRPr="002929B8">
                        <w:rPr>
                          <w:rFonts w:ascii="Kanit" w:eastAsia="Times New Roman" w:hAnsi="Kanit" w:cs="Kanit"/>
                          <w:b/>
                          <w:bCs/>
                          <w:outline/>
                          <w:color w:val="FF0000"/>
                          <w:kern w:val="0"/>
                          <w:sz w:val="36"/>
                          <w:szCs w:val="36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ligatures w14:val="none"/>
                        </w:rPr>
                        <w:t>ประกาศ สถานีตำรวจ</w:t>
                      </w:r>
                      <w:r w:rsidRPr="002929B8">
                        <w:rPr>
                          <w:rFonts w:ascii="Kanit" w:eastAsia="Times New Roman" w:hAnsi="Kanit" w:cs="Kanit" w:hint="cs"/>
                          <w:b/>
                          <w:bCs/>
                          <w:outline/>
                          <w:color w:val="FF0000"/>
                          <w:kern w:val="0"/>
                          <w:sz w:val="36"/>
                          <w:szCs w:val="36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ligatures w14:val="none"/>
                        </w:rPr>
                        <w:t xml:space="preserve">ภูธรสัตหีบ </w:t>
                      </w:r>
                    </w:p>
                    <w:p w14:paraId="22A20F94" w14:textId="77777777" w:rsidR="002929B8" w:rsidRPr="002929B8" w:rsidRDefault="002929B8" w:rsidP="002929B8">
                      <w:pPr>
                        <w:shd w:val="clear" w:color="auto" w:fill="04B0E9"/>
                        <w:spacing w:line="240" w:lineRule="auto"/>
                        <w:jc w:val="center"/>
                        <w:outlineLvl w:val="1"/>
                        <w:rPr>
                          <w:rFonts w:ascii="Kanit" w:eastAsia="Times New Roman" w:hAnsi="Kanit" w:cs="Kanit"/>
                          <w:b/>
                          <w:bCs/>
                          <w:color w:val="202124"/>
                          <w:kern w:val="0"/>
                          <w:sz w:val="36"/>
                          <w:szCs w:val="36"/>
                          <w14:ligatures w14:val="none"/>
                        </w:rPr>
                      </w:pPr>
                      <w:r w:rsidRPr="002929B8">
                        <w:rPr>
                          <w:rFonts w:ascii="Kanit" w:eastAsia="Times New Roman" w:hAnsi="Kanit" w:cs="Kanit"/>
                          <w:b/>
                          <w:bCs/>
                          <w:outline/>
                          <w:color w:val="FF0000"/>
                          <w:kern w:val="0"/>
                          <w:sz w:val="36"/>
                          <w:szCs w:val="36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ligatures w14:val="none"/>
                        </w:rPr>
                        <w:t>เรื่อง นโยบายต่อต้านการรับสินบน (</w:t>
                      </w:r>
                      <w:r w:rsidRPr="002929B8">
                        <w:rPr>
                          <w:rFonts w:ascii="Kanit" w:eastAsia="Times New Roman" w:hAnsi="Kanit" w:cs="Kanit"/>
                          <w:b/>
                          <w:bCs/>
                          <w:outline/>
                          <w:color w:val="FF0000"/>
                          <w:kern w:val="0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ligatures w14:val="none"/>
                        </w:rPr>
                        <w:t xml:space="preserve">Anti-Bribery Policy) </w:t>
                      </w:r>
                      <w:r w:rsidRPr="002929B8">
                        <w:rPr>
                          <w:rFonts w:ascii="Kanit" w:eastAsia="Times New Roman" w:hAnsi="Kanit" w:cs="Kanit"/>
                          <w:b/>
                          <w:bCs/>
                          <w:outline/>
                          <w:color w:val="FF0000"/>
                          <w:kern w:val="0"/>
                          <w:sz w:val="36"/>
                          <w:szCs w:val="36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ligatures w14:val="none"/>
                        </w:rPr>
                        <w:t>และการไม่รับของขวัญของกำนัล หรือประโยชน์อื่นใด (</w:t>
                      </w:r>
                      <w:r w:rsidRPr="002929B8">
                        <w:rPr>
                          <w:rFonts w:ascii="Kanit" w:eastAsia="Times New Roman" w:hAnsi="Kanit" w:cs="Kanit"/>
                          <w:b/>
                          <w:bCs/>
                          <w:outline/>
                          <w:color w:val="FF0000"/>
                          <w:kern w:val="0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ligatures w14:val="none"/>
                        </w:rPr>
                        <w:t xml:space="preserve">No Gift </w:t>
                      </w:r>
                      <w:r w:rsidRPr="002929B8">
                        <w:rPr>
                          <w:rFonts w:ascii="Kanit" w:eastAsia="Times New Roman" w:hAnsi="Kanit" w:cs="Kanit"/>
                          <w:b/>
                          <w:bCs/>
                          <w:color w:val="202124"/>
                          <w:kern w:val="0"/>
                          <w:sz w:val="36"/>
                          <w:szCs w:val="36"/>
                          <w14:ligatures w14:val="none"/>
                        </w:rPr>
                        <w:t xml:space="preserve">Policy) </w:t>
                      </w:r>
                      <w:r w:rsidRPr="002929B8">
                        <w:rPr>
                          <w:rFonts w:ascii="Kanit" w:eastAsia="Times New Roman" w:hAnsi="Kanit" w:cs="Kanit"/>
                          <w:b/>
                          <w:bCs/>
                          <w:color w:val="202124"/>
                          <w:kern w:val="0"/>
                          <w:sz w:val="36"/>
                          <w:szCs w:val="36"/>
                          <w:cs/>
                          <w14:ligatures w14:val="none"/>
                        </w:rPr>
                        <w:t xml:space="preserve">จากการปฏิบัติหน้าที่ ประจำปีงบประมาณ พ.ศ. </w:t>
                      </w:r>
                      <w:r w:rsidRPr="002929B8">
                        <w:rPr>
                          <w:rFonts w:ascii="Kanit" w:eastAsia="Times New Roman" w:hAnsi="Kanit" w:cs="Kanit"/>
                          <w:b/>
                          <w:bCs/>
                          <w:color w:val="202124"/>
                          <w:kern w:val="0"/>
                          <w:sz w:val="36"/>
                          <w:szCs w:val="36"/>
                          <w14:ligatures w14:val="none"/>
                        </w:rPr>
                        <w:t>2567</w:t>
                      </w:r>
                    </w:p>
                    <w:p w14:paraId="66B0E189" w14:textId="77777777" w:rsidR="002929B8" w:rsidRPr="002929B8" w:rsidRDefault="002929B8" w:rsidP="002929B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C9B4393" w14:textId="42D2F296" w:rsidR="00BC70D3" w:rsidRDefault="00BC70D3"/>
    <w:p w14:paraId="24A6954E" w14:textId="19D70463" w:rsidR="00BC70D3" w:rsidRDefault="00BC70D3"/>
    <w:p w14:paraId="025490E8" w14:textId="22321952" w:rsidR="00BC70D3" w:rsidRDefault="00BC70D3"/>
    <w:p w14:paraId="501486D5" w14:textId="1EAB6F87" w:rsidR="00035801" w:rsidRDefault="00035801"/>
    <w:p w14:paraId="2FF16C6F" w14:textId="404206EB" w:rsidR="00BC70D3" w:rsidRDefault="00BC70D3"/>
    <w:p w14:paraId="48F40685" w14:textId="68D01C75" w:rsidR="00BC70D3" w:rsidRDefault="002D42C0">
      <w:pPr>
        <w:rPr>
          <w:rFonts w:hint="cs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06BED2A" wp14:editId="28EAC0F6">
            <wp:simplePos x="0" y="0"/>
            <wp:positionH relativeFrom="column">
              <wp:posOffset>353695</wp:posOffset>
            </wp:positionH>
            <wp:positionV relativeFrom="paragraph">
              <wp:posOffset>248920</wp:posOffset>
            </wp:positionV>
            <wp:extent cx="5705475" cy="3210731"/>
            <wp:effectExtent l="0" t="0" r="0" b="8890"/>
            <wp:wrapTight wrapText="bothSides">
              <wp:wrapPolygon edited="0">
                <wp:start x="0" y="0"/>
                <wp:lineTo x="0" y="21532"/>
                <wp:lineTo x="21492" y="21532"/>
                <wp:lineTo x="21492" y="0"/>
                <wp:lineTo x="0" y="0"/>
              </wp:wrapPolygon>
            </wp:wrapTight>
            <wp:docPr id="62489132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1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E61DB" w14:textId="567724A9" w:rsidR="00BC70D3" w:rsidRDefault="00BC70D3"/>
    <w:p w14:paraId="604D034B" w14:textId="7CF07320" w:rsidR="00BC70D3" w:rsidRDefault="00BC70D3"/>
    <w:p w14:paraId="25B8CD68" w14:textId="62690F19" w:rsidR="00BC70D3" w:rsidRDefault="00BC70D3"/>
    <w:p w14:paraId="2BDDFF06" w14:textId="22D97E7F" w:rsidR="00BC70D3" w:rsidRDefault="00BC70D3"/>
    <w:p w14:paraId="0ECC6322" w14:textId="7D4EE379" w:rsidR="00BC70D3" w:rsidRDefault="00BC70D3"/>
    <w:p w14:paraId="760288ED" w14:textId="3C2463FC" w:rsidR="00BC70D3" w:rsidRDefault="00BC70D3"/>
    <w:p w14:paraId="2B1475FC" w14:textId="777D693B" w:rsidR="00BC70D3" w:rsidRDefault="00BC70D3"/>
    <w:p w14:paraId="34411B8C" w14:textId="4C746105" w:rsidR="00BC70D3" w:rsidRDefault="00BC70D3"/>
    <w:p w14:paraId="65A446E9" w14:textId="47B8F653" w:rsidR="00BC70D3" w:rsidRDefault="00BC70D3">
      <w:pPr>
        <w:rPr>
          <w:rFonts w:hint="cs"/>
        </w:rPr>
      </w:pPr>
    </w:p>
    <w:p w14:paraId="39ABF38D" w14:textId="3FCA1224" w:rsidR="00BC70D3" w:rsidRDefault="00BC70D3"/>
    <w:p w14:paraId="0A5702E0" w14:textId="3EC86AC5" w:rsidR="00BC70D3" w:rsidRDefault="00BC70D3"/>
    <w:p w14:paraId="31016CD4" w14:textId="05F9745F" w:rsidR="00BC70D3" w:rsidRDefault="00945B6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F21556" wp14:editId="604BAD51">
                <wp:simplePos x="0" y="0"/>
                <wp:positionH relativeFrom="column">
                  <wp:posOffset>60960</wp:posOffset>
                </wp:positionH>
                <wp:positionV relativeFrom="paragraph">
                  <wp:posOffset>259715</wp:posOffset>
                </wp:positionV>
                <wp:extent cx="6324600" cy="781050"/>
                <wp:effectExtent l="0" t="0" r="19050" b="19050"/>
                <wp:wrapNone/>
                <wp:docPr id="1694441210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7810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43AFC5" w14:textId="77777777" w:rsidR="00945B6E" w:rsidRPr="00945B6E" w:rsidRDefault="00945B6E" w:rsidP="00945B6E">
                            <w:pPr>
                              <w:jc w:val="center"/>
                              <w:rPr>
                                <w:rFonts w:ascii="JasmineUPC" w:hAnsi="JasmineUPC" w:cs="JasmineUPC"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5B6E">
                              <w:rPr>
                                <w:rFonts w:ascii="JasmineUPC" w:hAnsi="JasmineUPC" w:cs="JasmineUPC"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เมื่อวันที่ 8  ม.ค.2567 พ.ต.อ.ธนพล  กลิ่นเกสร ผกก.สภ.สัตหีบ ประชุมบริหารประจำเดือน ม.ค.2567 </w:t>
                            </w:r>
                            <w:r w:rsidRPr="00945B6E">
                              <w:rPr>
                                <w:rFonts w:ascii="JasmineUPC" w:hAnsi="JasmineUPC" w:cs="JasmineUPC"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กำชับการปฏิบัติข้าราชการตำรวจในสังกัด ห้ามเรียกรับผลประโยชน์ และต่อต้านการรับสินบนทุกรูปแบบ</w:t>
                            </w:r>
                          </w:p>
                          <w:p w14:paraId="374CF68B" w14:textId="77777777" w:rsidR="00945B6E" w:rsidRPr="00945B6E" w:rsidRDefault="00945B6E" w:rsidP="00945B6E">
                            <w:pPr>
                              <w:jc w:val="center"/>
                              <w:rPr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F21556" id="สี่เหลี่ยมผืนผ้า: มุมมน 10" o:spid="_x0000_s1027" style="position:absolute;margin-left:4.8pt;margin-top:20.45pt;width:498pt;height:6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" fillcolor="yellow" strokecolor="#09101d [484]" strokeweight="1pt">
                <v:stroke joinstyle="miter"/>
                <v:textbox>
                  <w:txbxContent>
                    <w:p w14:paraId="2D43AFC5" w14:textId="77777777" w:rsidR="00945B6E" w:rsidRPr="00945B6E" w:rsidRDefault="00945B6E" w:rsidP="00945B6E">
                      <w:pPr>
                        <w:jc w:val="center"/>
                        <w:rPr>
                          <w:rFonts w:ascii="JasmineUPC" w:hAnsi="JasmineUPC" w:cs="JasmineUPC"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5B6E">
                        <w:rPr>
                          <w:rFonts w:ascii="JasmineUPC" w:hAnsi="JasmineUPC" w:cs="JasmineUPC"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เมื่อวันที่ 8  ม.ค.2567 พ.ต.อ.ธนพล  กลิ่นเกสร ผกก.สภ.สัตหีบ ประชุมบริหารประจำเดือน ม.ค.2567 </w:t>
                      </w:r>
                      <w:r w:rsidRPr="00945B6E">
                        <w:rPr>
                          <w:rFonts w:ascii="JasmineUPC" w:hAnsi="JasmineUPC" w:cs="JasmineUPC"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กำชับการปฏิบัติข้าราชการตำรวจในสังกัด ห้ามเรียกรับผลประโยชน์ และต่อต้านการรับสินบนทุกรูปแบบ</w:t>
                      </w:r>
                    </w:p>
                    <w:p w14:paraId="374CF68B" w14:textId="77777777" w:rsidR="00945B6E" w:rsidRPr="00945B6E" w:rsidRDefault="00945B6E" w:rsidP="00945B6E">
                      <w:pPr>
                        <w:jc w:val="center"/>
                        <w:rPr>
                          <w:sz w:val="24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06F663F" w14:textId="4D91622D" w:rsidR="00BC70D3" w:rsidRDefault="00BC70D3"/>
    <w:p w14:paraId="1F4ADD08" w14:textId="703AFCCA" w:rsidR="00BC70D3" w:rsidRDefault="002D42C0">
      <w:pPr>
        <w:rPr>
          <w:rFonts w:hint="cs"/>
        </w:rPr>
      </w:pPr>
      <w:r w:rsidRPr="002D42C0">
        <w:drawing>
          <wp:anchor distT="0" distB="0" distL="114300" distR="114300" simplePos="0" relativeHeight="251665408" behindDoc="1" locked="0" layoutInCell="1" allowOverlap="1" wp14:anchorId="35231DCE" wp14:editId="62B28F24">
            <wp:simplePos x="0" y="0"/>
            <wp:positionH relativeFrom="column">
              <wp:posOffset>3161665</wp:posOffset>
            </wp:positionH>
            <wp:positionV relativeFrom="paragraph">
              <wp:posOffset>2353310</wp:posOffset>
            </wp:positionV>
            <wp:extent cx="3004820" cy="1533525"/>
            <wp:effectExtent l="19050" t="0" r="24130" b="466725"/>
            <wp:wrapNone/>
            <wp:docPr id="9662705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270522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52" b="10105"/>
                    <a:stretch/>
                  </pic:blipFill>
                  <pic:spPr bwMode="auto">
                    <a:xfrm>
                      <a:off x="0" y="0"/>
                      <a:ext cx="3004820" cy="15335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0D3">
        <w:drawing>
          <wp:anchor distT="0" distB="0" distL="114300" distR="114300" simplePos="0" relativeHeight="251663360" behindDoc="1" locked="0" layoutInCell="1" allowOverlap="1" wp14:anchorId="2926F9E9" wp14:editId="328D40C5">
            <wp:simplePos x="0" y="0"/>
            <wp:positionH relativeFrom="column">
              <wp:posOffset>60960</wp:posOffset>
            </wp:positionH>
            <wp:positionV relativeFrom="paragraph">
              <wp:posOffset>2371090</wp:posOffset>
            </wp:positionV>
            <wp:extent cx="2714625" cy="1508760"/>
            <wp:effectExtent l="19050" t="0" r="28575" b="453390"/>
            <wp:wrapNone/>
            <wp:docPr id="8247843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784346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65"/>
                    <a:stretch/>
                  </pic:blipFill>
                  <pic:spPr bwMode="auto">
                    <a:xfrm>
                      <a:off x="0" y="0"/>
                      <a:ext cx="2714625" cy="15087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868BE" w14:textId="2200B62A" w:rsidR="00BC70D3" w:rsidRDefault="00945B6E" w:rsidP="00BC70D3">
      <w:pPr>
        <w:jc w:val="center"/>
      </w:pPr>
      <w:r w:rsidRPr="00BC70D3">
        <w:drawing>
          <wp:anchor distT="0" distB="0" distL="114300" distR="114300" simplePos="0" relativeHeight="251664384" behindDoc="1" locked="0" layoutInCell="1" allowOverlap="1" wp14:anchorId="6F9F8B9F" wp14:editId="25FDCD1E">
            <wp:simplePos x="0" y="0"/>
            <wp:positionH relativeFrom="column">
              <wp:posOffset>1537335</wp:posOffset>
            </wp:positionH>
            <wp:positionV relativeFrom="paragraph">
              <wp:posOffset>290195</wp:posOffset>
            </wp:positionV>
            <wp:extent cx="3000375" cy="1777365"/>
            <wp:effectExtent l="19050" t="0" r="28575" b="527685"/>
            <wp:wrapNone/>
            <wp:docPr id="6898757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875714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71"/>
                    <a:stretch/>
                  </pic:blipFill>
                  <pic:spPr bwMode="auto">
                    <a:xfrm>
                      <a:off x="0" y="0"/>
                      <a:ext cx="3000375" cy="17773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84890" w14:textId="390CF4CA" w:rsidR="00BC70D3" w:rsidRDefault="002D42C0" w:rsidP="00BC70D3">
      <w:pPr>
        <w:jc w:val="center"/>
        <w:rPr>
          <w:rFonts w:hint="cs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67456" behindDoc="1" locked="0" layoutInCell="1" allowOverlap="1" wp14:anchorId="1C5FFD26" wp14:editId="479377BA">
            <wp:simplePos x="0" y="0"/>
            <wp:positionH relativeFrom="column">
              <wp:posOffset>260985</wp:posOffset>
            </wp:positionH>
            <wp:positionV relativeFrom="paragraph">
              <wp:posOffset>514350</wp:posOffset>
            </wp:positionV>
            <wp:extent cx="5905426" cy="8352478"/>
            <wp:effectExtent l="0" t="0" r="635" b="0"/>
            <wp:wrapTight wrapText="bothSides">
              <wp:wrapPolygon edited="0">
                <wp:start x="0" y="0"/>
                <wp:lineTo x="0" y="21529"/>
                <wp:lineTo x="21533" y="21529"/>
                <wp:lineTo x="21533" y="0"/>
                <wp:lineTo x="0" y="0"/>
              </wp:wrapPolygon>
            </wp:wrapTight>
            <wp:docPr id="177216108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426" cy="835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AD6F1" w14:textId="77777777" w:rsidR="00BC70D3" w:rsidRDefault="00BC70D3" w:rsidP="00BC70D3">
      <w:pPr>
        <w:jc w:val="center"/>
      </w:pPr>
    </w:p>
    <w:p w14:paraId="3BAC5836" w14:textId="77777777" w:rsidR="00BC70D3" w:rsidRDefault="00BC70D3" w:rsidP="00BC70D3">
      <w:pPr>
        <w:jc w:val="center"/>
      </w:pPr>
    </w:p>
    <w:p w14:paraId="4AEEB484" w14:textId="77777777" w:rsidR="00BC70D3" w:rsidRDefault="00BC70D3" w:rsidP="00BC70D3">
      <w:pPr>
        <w:jc w:val="center"/>
      </w:pPr>
    </w:p>
    <w:p w14:paraId="2894816E" w14:textId="77777777" w:rsidR="00BC70D3" w:rsidRDefault="00BC70D3" w:rsidP="00BC70D3">
      <w:pPr>
        <w:jc w:val="center"/>
      </w:pPr>
    </w:p>
    <w:p w14:paraId="0D02E2C3" w14:textId="77777777" w:rsidR="00BC70D3" w:rsidRDefault="00BC70D3" w:rsidP="00BC70D3">
      <w:pPr>
        <w:jc w:val="center"/>
      </w:pPr>
    </w:p>
    <w:p w14:paraId="2933FAB1" w14:textId="77777777" w:rsidR="00BC70D3" w:rsidRDefault="00BC70D3" w:rsidP="00BC70D3">
      <w:pPr>
        <w:jc w:val="center"/>
      </w:pPr>
    </w:p>
    <w:p w14:paraId="100A005E" w14:textId="77777777" w:rsidR="00BC70D3" w:rsidRDefault="00BC70D3" w:rsidP="00BC70D3">
      <w:pPr>
        <w:jc w:val="center"/>
      </w:pPr>
    </w:p>
    <w:p w14:paraId="4641E38B" w14:textId="77777777" w:rsidR="002D42C0" w:rsidRDefault="002D42C0" w:rsidP="00BC70D3">
      <w:pPr>
        <w:jc w:val="center"/>
      </w:pPr>
    </w:p>
    <w:p w14:paraId="23E06A5F" w14:textId="77777777" w:rsidR="002D42C0" w:rsidRDefault="002D42C0" w:rsidP="00BC70D3">
      <w:pPr>
        <w:jc w:val="center"/>
      </w:pPr>
    </w:p>
    <w:p w14:paraId="6388E178" w14:textId="77777777" w:rsidR="002D42C0" w:rsidRDefault="002D42C0" w:rsidP="00BC70D3">
      <w:pPr>
        <w:jc w:val="center"/>
        <w:rPr>
          <w:rFonts w:hint="cs"/>
        </w:rPr>
      </w:pPr>
    </w:p>
    <w:p w14:paraId="180B8ADD" w14:textId="6E428825" w:rsidR="00BC70D3" w:rsidRDefault="00BC70D3" w:rsidP="00BC70D3">
      <w:pPr>
        <w:jc w:val="center"/>
      </w:pPr>
      <w:r>
        <w:rPr>
          <w:noProof/>
          <w:cs/>
        </w:rPr>
        <w:drawing>
          <wp:inline distT="0" distB="0" distL="0" distR="0" wp14:anchorId="096DF1D9" wp14:editId="3377BAC1">
            <wp:extent cx="6299835" cy="8910320"/>
            <wp:effectExtent l="0" t="0" r="5715" b="5080"/>
            <wp:docPr id="188499162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3228F" w14:textId="77777777" w:rsidR="00BC70D3" w:rsidRDefault="00BC70D3" w:rsidP="00BC70D3">
      <w:pPr>
        <w:jc w:val="center"/>
      </w:pPr>
    </w:p>
    <w:p w14:paraId="3F61B297" w14:textId="77777777" w:rsidR="00BC70D3" w:rsidRDefault="00BC70D3" w:rsidP="00BC70D3">
      <w:pPr>
        <w:jc w:val="center"/>
      </w:pPr>
    </w:p>
    <w:p w14:paraId="6D8D6F1A" w14:textId="77777777" w:rsidR="00BC70D3" w:rsidRDefault="00BC70D3" w:rsidP="00BC70D3">
      <w:pPr>
        <w:jc w:val="center"/>
      </w:pPr>
    </w:p>
    <w:p w14:paraId="2E43D84C" w14:textId="77777777" w:rsidR="00BC70D3" w:rsidRDefault="00BC70D3" w:rsidP="00BC70D3">
      <w:pPr>
        <w:jc w:val="center"/>
      </w:pPr>
    </w:p>
    <w:p w14:paraId="1BFF023D" w14:textId="77777777" w:rsidR="00BC70D3" w:rsidRDefault="00BC70D3" w:rsidP="00BC70D3">
      <w:pPr>
        <w:jc w:val="center"/>
      </w:pPr>
    </w:p>
    <w:p w14:paraId="70238FB1" w14:textId="77777777" w:rsidR="00BC70D3" w:rsidRDefault="00BC70D3" w:rsidP="00BC70D3">
      <w:pPr>
        <w:jc w:val="center"/>
      </w:pPr>
    </w:p>
    <w:p w14:paraId="5165B810" w14:textId="385E6DDF" w:rsidR="00BC70D3" w:rsidRDefault="00BC70D3" w:rsidP="00BC70D3">
      <w:pPr>
        <w:jc w:val="center"/>
      </w:pPr>
      <w:r>
        <w:rPr>
          <w:noProof/>
          <w:cs/>
        </w:rPr>
        <w:drawing>
          <wp:inline distT="0" distB="0" distL="0" distR="0" wp14:anchorId="19A9E2E0" wp14:editId="409D8166">
            <wp:extent cx="6299835" cy="8910320"/>
            <wp:effectExtent l="0" t="0" r="5715" b="5080"/>
            <wp:docPr id="42506140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CE066" w14:textId="77777777" w:rsidR="00BC70D3" w:rsidRDefault="00BC70D3" w:rsidP="00BC70D3">
      <w:pPr>
        <w:jc w:val="center"/>
      </w:pPr>
    </w:p>
    <w:p w14:paraId="6260DC9F" w14:textId="77777777" w:rsidR="00BC70D3" w:rsidRDefault="00BC70D3" w:rsidP="00BC70D3">
      <w:pPr>
        <w:jc w:val="center"/>
      </w:pPr>
    </w:p>
    <w:p w14:paraId="0DA6CD21" w14:textId="77777777" w:rsidR="00BC70D3" w:rsidRDefault="00BC70D3" w:rsidP="00BC70D3">
      <w:pPr>
        <w:jc w:val="center"/>
      </w:pPr>
    </w:p>
    <w:p w14:paraId="253DEDB5" w14:textId="77777777" w:rsidR="00BC70D3" w:rsidRDefault="00BC70D3" w:rsidP="00BC70D3">
      <w:pPr>
        <w:jc w:val="center"/>
      </w:pPr>
    </w:p>
    <w:p w14:paraId="2B8B58B1" w14:textId="1BD64BB4" w:rsidR="00BC70D3" w:rsidRDefault="00BC70D3" w:rsidP="00BC70D3">
      <w:pPr>
        <w:jc w:val="center"/>
        <w:rPr>
          <w:rFonts w:hint="cs"/>
        </w:rPr>
      </w:pPr>
      <w:r>
        <w:rPr>
          <w:noProof/>
          <w:cs/>
        </w:rPr>
        <w:drawing>
          <wp:inline distT="0" distB="0" distL="0" distR="0" wp14:anchorId="07230439" wp14:editId="25AE9BDE">
            <wp:extent cx="6299835" cy="8910320"/>
            <wp:effectExtent l="0" t="0" r="5715" b="5080"/>
            <wp:docPr id="202930158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DA92A" w14:textId="77777777" w:rsidR="00BC70D3" w:rsidRDefault="00BC70D3" w:rsidP="00BC70D3">
      <w:pPr>
        <w:jc w:val="center"/>
      </w:pPr>
    </w:p>
    <w:p w14:paraId="27966F56" w14:textId="77777777" w:rsidR="00BC70D3" w:rsidRDefault="00BC70D3" w:rsidP="00BC70D3">
      <w:pPr>
        <w:jc w:val="center"/>
      </w:pPr>
    </w:p>
    <w:p w14:paraId="718E631F" w14:textId="77777777" w:rsidR="00BC70D3" w:rsidRDefault="00BC70D3" w:rsidP="00BC70D3">
      <w:pPr>
        <w:jc w:val="center"/>
      </w:pPr>
    </w:p>
    <w:p w14:paraId="32222769" w14:textId="77777777" w:rsidR="00BC70D3" w:rsidRDefault="00BC70D3" w:rsidP="00BC70D3">
      <w:pPr>
        <w:jc w:val="center"/>
      </w:pPr>
    </w:p>
    <w:p w14:paraId="60230BA6" w14:textId="77777777" w:rsidR="00BC70D3" w:rsidRDefault="00BC70D3" w:rsidP="00BC70D3">
      <w:pPr>
        <w:jc w:val="center"/>
      </w:pPr>
    </w:p>
    <w:p w14:paraId="213F0F87" w14:textId="77777777" w:rsidR="00BC70D3" w:rsidRDefault="00BC70D3" w:rsidP="00BC70D3">
      <w:pPr>
        <w:jc w:val="center"/>
        <w:rPr>
          <w:rFonts w:hint="cs"/>
        </w:rPr>
      </w:pPr>
    </w:p>
    <w:p w14:paraId="20440CE5" w14:textId="38FEF28E" w:rsidR="00BC70D3" w:rsidRDefault="00BC70D3">
      <w:r>
        <w:rPr>
          <w:noProof/>
          <w:cs/>
        </w:rPr>
        <w:drawing>
          <wp:inline distT="0" distB="0" distL="0" distR="0" wp14:anchorId="63FD15A7" wp14:editId="501CE69B">
            <wp:extent cx="6299835" cy="8910320"/>
            <wp:effectExtent l="0" t="0" r="5715" b="5080"/>
            <wp:docPr id="126563823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50561" w14:textId="77777777" w:rsidR="00BC70D3" w:rsidRDefault="00BC70D3"/>
    <w:p w14:paraId="597BC263" w14:textId="77777777" w:rsidR="00BC70D3" w:rsidRDefault="00BC70D3"/>
    <w:p w14:paraId="6F8561E7" w14:textId="77777777" w:rsidR="00BC70D3" w:rsidRDefault="00BC70D3"/>
    <w:p w14:paraId="73D789A0" w14:textId="77777777" w:rsidR="00BC70D3" w:rsidRDefault="00BC70D3"/>
    <w:p w14:paraId="410C3F5D" w14:textId="77777777" w:rsidR="00BC70D3" w:rsidRDefault="00BC70D3"/>
    <w:p w14:paraId="0D7CD4CA" w14:textId="180CCB00" w:rsidR="00BC70D3" w:rsidRDefault="00945B6E">
      <w:r>
        <w:rPr>
          <w:noProof/>
          <w:cs/>
        </w:rPr>
        <w:drawing>
          <wp:inline distT="0" distB="0" distL="0" distR="0" wp14:anchorId="5CBF3006" wp14:editId="67AC3AD9">
            <wp:extent cx="6299835" cy="8902065"/>
            <wp:effectExtent l="0" t="0" r="5715" b="0"/>
            <wp:docPr id="139985443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406EC" w14:textId="77777777" w:rsidR="00945B6E" w:rsidRDefault="00945B6E"/>
    <w:p w14:paraId="66585312" w14:textId="77777777" w:rsidR="00945B6E" w:rsidRDefault="00945B6E"/>
    <w:p w14:paraId="3C65BF32" w14:textId="77777777" w:rsidR="00945B6E" w:rsidRDefault="00945B6E"/>
    <w:p w14:paraId="1806252A" w14:textId="77777777" w:rsidR="00945B6E" w:rsidRDefault="00945B6E">
      <w:pPr>
        <w:rPr>
          <w:rFonts w:hint="cs"/>
        </w:rPr>
      </w:pPr>
    </w:p>
    <w:p w14:paraId="7FDD18C0" w14:textId="4361334E" w:rsidR="00945B6E" w:rsidRDefault="00945B6E">
      <w:r>
        <w:rPr>
          <w:noProof/>
          <w:cs/>
        </w:rPr>
        <w:drawing>
          <wp:inline distT="0" distB="0" distL="0" distR="0" wp14:anchorId="7EE602BF" wp14:editId="42EDC415">
            <wp:extent cx="6299835" cy="8902065"/>
            <wp:effectExtent l="0" t="0" r="5715" b="0"/>
            <wp:docPr id="557231158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B2EE9" w14:textId="77777777" w:rsidR="00945B6E" w:rsidRDefault="00945B6E"/>
    <w:p w14:paraId="338B732D" w14:textId="77777777" w:rsidR="00945B6E" w:rsidRDefault="00945B6E"/>
    <w:p w14:paraId="1085E460" w14:textId="77777777" w:rsidR="00945B6E" w:rsidRDefault="00945B6E"/>
    <w:p w14:paraId="68614817" w14:textId="77777777" w:rsidR="00945B6E" w:rsidRDefault="00945B6E"/>
    <w:p w14:paraId="5A7DEC13" w14:textId="77777777" w:rsidR="00945B6E" w:rsidRDefault="00945B6E"/>
    <w:p w14:paraId="5F881C7C" w14:textId="3A407ED5" w:rsidR="00945B6E" w:rsidRDefault="00945B6E">
      <w:r>
        <w:rPr>
          <w:noProof/>
          <w:cs/>
        </w:rPr>
        <w:drawing>
          <wp:inline distT="0" distB="0" distL="0" distR="0" wp14:anchorId="1F3130B6" wp14:editId="2F0D79B6">
            <wp:extent cx="6299835" cy="8902065"/>
            <wp:effectExtent l="0" t="0" r="5715" b="0"/>
            <wp:docPr id="126438729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21D7E" w14:textId="77777777" w:rsidR="00945B6E" w:rsidRDefault="00945B6E"/>
    <w:p w14:paraId="52CA5206" w14:textId="77777777" w:rsidR="00945B6E" w:rsidRDefault="00945B6E"/>
    <w:p w14:paraId="46E3EE91" w14:textId="77777777" w:rsidR="00945B6E" w:rsidRDefault="00945B6E">
      <w:pPr>
        <w:rPr>
          <w:rFonts w:hint="cs"/>
        </w:rPr>
      </w:pPr>
    </w:p>
    <w:p w14:paraId="0A324DFD" w14:textId="77777777" w:rsidR="00945B6E" w:rsidRDefault="00945B6E"/>
    <w:p w14:paraId="1632B081" w14:textId="77777777" w:rsidR="00945B6E" w:rsidRDefault="00945B6E"/>
    <w:p w14:paraId="60BA3280" w14:textId="29B8E4FD" w:rsidR="00945B6E" w:rsidRDefault="00945B6E">
      <w:r>
        <w:rPr>
          <w:noProof/>
          <w:cs/>
        </w:rPr>
        <w:drawing>
          <wp:inline distT="0" distB="0" distL="0" distR="0" wp14:anchorId="3E9E5310" wp14:editId="26EC2144">
            <wp:extent cx="6299835" cy="8902065"/>
            <wp:effectExtent l="0" t="0" r="5715" b="0"/>
            <wp:docPr id="55292128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B588A" w14:textId="77777777" w:rsidR="00945B6E" w:rsidRDefault="00945B6E"/>
    <w:p w14:paraId="3E7E1DC2" w14:textId="77777777" w:rsidR="00945B6E" w:rsidRDefault="00945B6E"/>
    <w:p w14:paraId="01031F06" w14:textId="77777777" w:rsidR="00945B6E" w:rsidRDefault="00945B6E"/>
    <w:p w14:paraId="1DD39068" w14:textId="77777777" w:rsidR="00945B6E" w:rsidRDefault="00945B6E"/>
    <w:p w14:paraId="3490BFC9" w14:textId="77777777" w:rsidR="00945B6E" w:rsidRDefault="00945B6E"/>
    <w:p w14:paraId="7E0F1AEB" w14:textId="5A1E5C3C" w:rsidR="00945B6E" w:rsidRDefault="00945B6E">
      <w:r>
        <w:rPr>
          <w:noProof/>
          <w:cs/>
        </w:rPr>
        <w:drawing>
          <wp:inline distT="0" distB="0" distL="0" distR="0" wp14:anchorId="63D64540" wp14:editId="70DCEC3A">
            <wp:extent cx="6299835" cy="8902065"/>
            <wp:effectExtent l="0" t="0" r="5715" b="0"/>
            <wp:docPr id="166988334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B5A90" w14:textId="77777777" w:rsidR="00945B6E" w:rsidRDefault="00945B6E"/>
    <w:p w14:paraId="67D50688" w14:textId="77777777" w:rsidR="00945B6E" w:rsidRDefault="00945B6E"/>
    <w:p w14:paraId="2E6BBB97" w14:textId="77777777" w:rsidR="00945B6E" w:rsidRDefault="00945B6E"/>
    <w:p w14:paraId="38BDC683" w14:textId="77777777" w:rsidR="00945B6E" w:rsidRDefault="00945B6E"/>
    <w:p w14:paraId="2B90E4AB" w14:textId="77777777" w:rsidR="00945B6E" w:rsidRDefault="00945B6E"/>
    <w:p w14:paraId="73B210A5" w14:textId="1459A215" w:rsidR="00945B6E" w:rsidRDefault="00945B6E">
      <w:pPr>
        <w:rPr>
          <w:rFonts w:hint="cs"/>
        </w:rPr>
      </w:pPr>
      <w:r>
        <w:rPr>
          <w:noProof/>
          <w:cs/>
        </w:rPr>
        <w:drawing>
          <wp:inline distT="0" distB="0" distL="0" distR="0" wp14:anchorId="2BFE2304" wp14:editId="53F5E9F2">
            <wp:extent cx="6299835" cy="8902065"/>
            <wp:effectExtent l="0" t="0" r="5715" b="0"/>
            <wp:docPr id="101679635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5B6E" w:rsidSect="00867B7A">
      <w:pgSz w:w="11906" w:h="16838" w:code="9"/>
      <w:pgMar w:top="0" w:right="851" w:bottom="142" w:left="1134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Kanit">
    <w:panose1 w:val="00000000000000000000"/>
    <w:charset w:val="00"/>
    <w:family w:val="auto"/>
    <w:pitch w:val="variable"/>
    <w:sig w:usb0="A10000FF" w:usb1="5000207B" w:usb2="00000000" w:usb3="00000000" w:csb0="00010193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E95"/>
    <w:rsid w:val="00035801"/>
    <w:rsid w:val="002929B8"/>
    <w:rsid w:val="002D42C0"/>
    <w:rsid w:val="00854E95"/>
    <w:rsid w:val="00867B7A"/>
    <w:rsid w:val="00916030"/>
    <w:rsid w:val="009414AC"/>
    <w:rsid w:val="00945B6E"/>
    <w:rsid w:val="00BC70D3"/>
    <w:rsid w:val="00C572BE"/>
    <w:rsid w:val="00D33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BBDCFC"/>
  <w15:chartTrackingRefBased/>
  <w15:docId w15:val="{D356A13C-B1E6-40AD-9C35-43CB6E08D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7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65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99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30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3515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0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12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</dc:creator>
  <cp:keywords/>
  <dc:description/>
  <cp:lastModifiedBy>LUCK</cp:lastModifiedBy>
  <cp:revision>3</cp:revision>
  <dcterms:created xsi:type="dcterms:W3CDTF">2024-03-01T07:48:00Z</dcterms:created>
  <dcterms:modified xsi:type="dcterms:W3CDTF">2024-03-01T08:24:00Z</dcterms:modified>
</cp:coreProperties>
</file>