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1543AD" w14:textId="3CD16D07" w:rsidR="00B633A2" w:rsidRDefault="00E426B5" w:rsidP="00B633A2">
      <w:pPr>
        <w:jc w:val="center"/>
        <w:rPr>
          <w:rFonts w:ascii="TH SarabunIT๙" w:hAnsi="TH SarabunIT๙" w:cs="TH SarabunIT๙"/>
          <w:noProof/>
          <w:sz w:val="48"/>
          <w:szCs w:val="56"/>
          <w:lang w:val="en-GB"/>
        </w:rPr>
      </w:pPr>
      <w:r>
        <w:rPr>
          <w:rFonts w:ascii="TH SarabunIT๙" w:eastAsia="Sarabun" w:hAnsi="TH SarabunIT๙" w:cs="TH SarabunIT๙" w:hint="cs"/>
          <w:noProof/>
        </w:rPr>
        <w:drawing>
          <wp:anchor distT="0" distB="0" distL="114300" distR="114300" simplePos="0" relativeHeight="251678720" behindDoc="0" locked="0" layoutInCell="1" allowOverlap="1" wp14:anchorId="2678E04F" wp14:editId="648D8888">
            <wp:simplePos x="0" y="0"/>
            <wp:positionH relativeFrom="margin">
              <wp:posOffset>2024380</wp:posOffset>
            </wp:positionH>
            <wp:positionV relativeFrom="paragraph">
              <wp:posOffset>110490</wp:posOffset>
            </wp:positionV>
            <wp:extent cx="1601470" cy="1542415"/>
            <wp:effectExtent l="0" t="0" r="0" b="635"/>
            <wp:wrapThrough wrapText="bothSides">
              <wp:wrapPolygon edited="0">
                <wp:start x="7965" y="534"/>
                <wp:lineTo x="5139" y="1601"/>
                <wp:lineTo x="1542" y="4002"/>
                <wp:lineTo x="2056" y="9604"/>
                <wp:lineTo x="3340" y="13872"/>
                <wp:lineTo x="5653" y="18141"/>
                <wp:lineTo x="9764" y="21342"/>
                <wp:lineTo x="11562" y="21342"/>
                <wp:lineTo x="15673" y="18141"/>
                <wp:lineTo x="17986" y="13872"/>
                <wp:lineTo x="19270" y="9604"/>
                <wp:lineTo x="20041" y="4002"/>
                <wp:lineTo x="16701" y="1867"/>
                <wp:lineTo x="13618" y="534"/>
                <wp:lineTo x="7965" y="534"/>
              </wp:wrapPolygon>
            </wp:wrapThrough>
            <wp:docPr id="140120082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00828" name="รูปภาพ 1401200828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6820" b="96446" l="10000" r="90000">
                                  <a14:foregroundMark x1="31759" y1="40826" x2="68333" y2="50817"/>
                                  <a14:foregroundMark x1="68333" y1="50817" x2="70463" y2="65130"/>
                                  <a14:foregroundMark x1="70463" y1="65130" x2="45926" y2="52834"/>
                                  <a14:foregroundMark x1="45926" y1="52834" x2="36389" y2="42555"/>
                                  <a14:foregroundMark x1="36389" y1="42555" x2="36389" y2="40442"/>
                                  <a14:foregroundMark x1="34907" y1="40634" x2="36296" y2="27185"/>
                                  <a14:foregroundMark x1="36296" y1="27185" x2="53519" y2="20557"/>
                                  <a14:foregroundMark x1="53519" y1="20557" x2="65185" y2="39866"/>
                                  <a14:foregroundMark x1="65185" y1="39866" x2="58611" y2="47262"/>
                                  <a14:foregroundMark x1="58611" y1="47262" x2="56852" y2="47839"/>
                                  <a14:foregroundMark x1="43519" y1="18828" x2="33704" y2="18060"/>
                                  <a14:foregroundMark x1="33704" y1="18060" x2="23148" y2="34582"/>
                                  <a14:foregroundMark x1="23148" y1="34582" x2="31667" y2="39097"/>
                                  <a14:foregroundMark x1="31667" y1="39097" x2="58056" y2="26801"/>
                                  <a14:foregroundMark x1="41667" y1="41018" x2="71944" y2="32757"/>
                                  <a14:foregroundMark x1="47593" y1="43420" x2="79907" y2="39289"/>
                                  <a14:foregroundMark x1="54722" y1="18348" x2="74907" y2="20941"/>
                                  <a14:foregroundMark x1="17037" y1="23631" x2="27407" y2="64361"/>
                                  <a14:foregroundMark x1="16204" y1="36023" x2="21296" y2="58694"/>
                                  <a14:foregroundMark x1="14259" y1="43708" x2="17222" y2="55427"/>
                                  <a14:foregroundMark x1="18333" y1="59750" x2="27130" y2="76273"/>
                                  <a14:foregroundMark x1="27130" y1="76273" x2="30463" y2="79251"/>
                                  <a14:foregroundMark x1="30093" y1="74159" x2="42685" y2="87704"/>
                                  <a14:foregroundMark x1="42685" y1="87704" x2="51481" y2="89049"/>
                                  <a14:foregroundMark x1="51481" y1="89049" x2="52130" y2="88665"/>
                                  <a14:foregroundMark x1="29907" y1="80980" x2="38796" y2="91451"/>
                                  <a14:foregroundMark x1="38796" y1="91451" x2="48426" y2="96446"/>
                                  <a14:foregroundMark x1="48426" y1="96254" x2="57593" y2="87512"/>
                                  <a14:foregroundMark x1="57593" y1="87512" x2="82222" y2="32949"/>
                                  <a14:foregroundMark x1="82222" y1="32949" x2="77870" y2="21614"/>
                                  <a14:foregroundMark x1="62685" y1="80980" x2="83519" y2="43708"/>
                                  <a14:foregroundMark x1="51389" y1="96061" x2="72130" y2="73103"/>
                                  <a14:foregroundMark x1="72130" y1="73103" x2="85648" y2="44957"/>
                                  <a14:foregroundMark x1="85648" y1="44957" x2="85833" y2="44092"/>
                                  <a14:foregroundMark x1="54722" y1="94909" x2="63889" y2="87800"/>
                                  <a14:foregroundMark x1="63889" y1="87800" x2="82500" y2="56772"/>
                                  <a14:foregroundMark x1="68611" y1="82901" x2="81204" y2="59558"/>
                                  <a14:foregroundMark x1="86111" y1="42555" x2="89259" y2="22286"/>
                                  <a14:foregroundMark x1="88796" y1="21806" x2="75278" y2="10855"/>
                                  <a14:foregroundMark x1="74722" y1="10471" x2="55648" y2="6820"/>
                                  <a14:foregroundMark x1="55648" y1="6820" x2="45833" y2="6820"/>
                                  <a14:foregroundMark x1="47130" y1="7397" x2="16296" y2="20173"/>
                                  <a14:foregroundMark x1="16296" y1="20173" x2="14352" y2="29011"/>
                                  <a14:foregroundMark x1="14352" y1="29011" x2="15556" y2="35351"/>
                                  <a14:foregroundMark x1="14259" y1="46110" x2="11574" y2="21422"/>
                                  <a14:foregroundMark x1="11759" y1="21230" x2="31389" y2="9894"/>
                                  <a14:foregroundMark x1="31389" y1="9894" x2="46296" y2="6724"/>
                                  <a14:foregroundMark x1="21019" y1="26417" x2="28796" y2="21422"/>
                                  <a14:foregroundMark x1="46296" y1="17291" x2="57407" y2="15754"/>
                                  <a14:foregroundMark x1="40648" y1="16619" x2="45463" y2="17003"/>
                                  <a14:foregroundMark x1="27315" y1="35351" x2="47130" y2="25072"/>
                                  <a14:foregroundMark x1="72778" y1="23343" x2="83519" y2="26897"/>
                                  <a14:foregroundMark x1="28611" y1="40346" x2="33241" y2="31700"/>
                                  <a14:foregroundMark x1="36667" y1="44573" x2="53241" y2="33141"/>
                                  <a14:foregroundMark x1="32407" y1="40634" x2="41481" y2="30740"/>
                                  <a14:foregroundMark x1="39722" y1="42747" x2="47037" y2="37944"/>
                                  <a14:foregroundMark x1="47037" y1="37944" x2="47500" y2="37368"/>
                                  <a14:foregroundMark x1="32593" y1="37368" x2="41667" y2="38521"/>
                                  <a14:foregroundMark x1="41667" y1="38521" x2="43981" y2="38425"/>
                                  <a14:foregroundMark x1="30278" y1="34870" x2="33611" y2="35639"/>
                                  <a14:foregroundMark x1="42963" y1="29011" x2="48704" y2="36023"/>
                                  <a14:foregroundMark x1="48704" y1="36023" x2="55093" y2="39769"/>
                                  <a14:foregroundMark x1="47963" y1="42363" x2="52407" y2="41210"/>
                                  <a14:foregroundMark x1="49907" y1="41306" x2="56389" y2="43612"/>
                                  <a14:foregroundMark x1="48981" y1="41210" x2="49444" y2="41210"/>
                                  <a14:foregroundMark x1="48426" y1="41018" x2="50741" y2="42939"/>
                                  <a14:foregroundMark x1="55741" y1="42939" x2="55370" y2="42555"/>
                                  <a14:foregroundMark x1="49630" y1="38809" x2="47778" y2="39962"/>
                                  <a14:foregroundMark x1="63796" y1="43900" x2="70185" y2="49952"/>
                                  <a14:foregroundMark x1="70185" y1="49952" x2="67500" y2="43420"/>
                                  <a14:foregroundMark x1="50926" y1="39481" x2="53704" y2="39962"/>
                                  <a14:foregroundMark x1="61667" y1="45821" x2="55926" y2="55524"/>
                                  <a14:foregroundMark x1="55926" y1="55524" x2="65556" y2="61768"/>
                                  <a14:foregroundMark x1="65556" y1="61768" x2="66204" y2="51105"/>
                                  <a14:foregroundMark x1="66204" y1="51105" x2="58889" y2="45437"/>
                                  <a14:foregroundMark x1="58704" y1="41210" x2="56204" y2="42363"/>
                                  <a14:foregroundMark x1="64167" y1="51489" x2="64167" y2="52161"/>
                                  <a14:foregroundMark x1="64537" y1="52546" x2="64537" y2="52546"/>
                                  <a14:foregroundMark x1="64352" y1="53314" x2="64352" y2="53314"/>
                                  <a14:foregroundMark x1="63333" y1="53506" x2="63333" y2="53506"/>
                                  <a14:foregroundMark x1="64167" y1="53698" x2="64167" y2="53698"/>
                                  <a14:foregroundMark x1="60000" y1="54371" x2="60000" y2="54371"/>
                                  <a14:foregroundMark x1="59722" y1="46494" x2="56019" y2="44957"/>
                                  <a14:foregroundMark x1="65000" y1="55620" x2="63704" y2="51777"/>
                                  <a14:foregroundMark x1="62037" y1="46974" x2="57407" y2="44476"/>
                                  <a14:foregroundMark x1="51759" y1="40442" x2="48241" y2="41018"/>
                                  <a14:foregroundMark x1="54722" y1="41883" x2="54722" y2="39481"/>
                                  <a14:foregroundMark x1="56759" y1="57157" x2="59352" y2="55716"/>
                                  <a14:foregroundMark x1="57037" y1="56292" x2="64907" y2="52738"/>
                                  <a14:foregroundMark x1="64907" y1="52738" x2="65648" y2="51777"/>
                                  <a14:backgroundMark x1="54383" y1="40547" x2="54516" y2="409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8AFDD" w14:textId="467FE923" w:rsidR="00384BDB" w:rsidRPr="006C17E4" w:rsidRDefault="00384BDB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238B0A77" w14:textId="7B6A6C80" w:rsidR="00384BDB" w:rsidRDefault="00384BDB" w:rsidP="00B633A2">
      <w:pPr>
        <w:jc w:val="center"/>
        <w:rPr>
          <w:rFonts w:ascii="TH SarabunIT๙" w:hAnsi="TH SarabunIT๙" w:cs="TH SarabunIT๙"/>
          <w:bCs/>
          <w:color w:val="FFFF00"/>
          <w:sz w:val="48"/>
          <w:szCs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7D621A" w14:textId="289807D4" w:rsidR="00384BDB" w:rsidRDefault="00384BDB" w:rsidP="00B633A2">
      <w:pPr>
        <w:jc w:val="center"/>
        <w:rPr>
          <w:rFonts w:ascii="TH SarabunIT๙" w:hAnsi="TH SarabunIT๙" w:cs="TH SarabunIT๙"/>
          <w:bCs/>
          <w:color w:val="FFFF00"/>
          <w:sz w:val="48"/>
          <w:szCs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D1FD3E" w14:textId="14833219" w:rsidR="0030151A" w:rsidRPr="00E426B5" w:rsidRDefault="00E426B5" w:rsidP="00E426B5">
      <w:pPr>
        <w:spacing w:after="0" w:line="240" w:lineRule="auto"/>
        <w:rPr>
          <w:rFonts w:ascii="TH SarabunIT๙" w:hAnsi="TH SarabunIT๙" w:cs="TH SarabunIT๙"/>
          <w:bCs/>
          <w:color w:val="002060"/>
          <w:sz w:val="48"/>
          <w:szCs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26B5">
        <w:rPr>
          <w:rFonts w:ascii="TH SarabunIT๙" w:hAnsi="TH SarabunIT๙" w:cs="TH SarabunIT๙" w:hint="cs"/>
          <w:bCs/>
          <w:color w:val="002060"/>
          <w:sz w:val="48"/>
          <w:szCs w:val="56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รายงานผลการตรวจสอบอาวุธปืน</w:t>
      </w:r>
      <w:r w:rsidRPr="00E426B5">
        <w:rPr>
          <w:rFonts w:ascii="TH SarabunIT๙" w:hAnsi="TH SarabunIT๙" w:cs="TH SarabunIT๙" w:hint="cs"/>
          <w:bCs/>
          <w:color w:val="002060"/>
          <w:sz w:val="48"/>
          <w:szCs w:val="56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633A2" w:rsidRPr="00E426B5">
        <w:rPr>
          <w:rFonts w:ascii="TH SarabunIT๙" w:hAnsi="TH SarabunIT๙" w:cs="TH SarabunIT๙" w:hint="cs"/>
          <w:bCs/>
          <w:color w:val="002060"/>
          <w:sz w:val="48"/>
          <w:szCs w:val="56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สถานีตำรวจภูธรสัตหีบ</w:t>
      </w:r>
    </w:p>
    <w:p w14:paraId="7CEFB167" w14:textId="0E6EB568" w:rsidR="00B633A2" w:rsidRPr="00E426B5" w:rsidRDefault="00B633A2" w:rsidP="00E426B5">
      <w:pPr>
        <w:spacing w:after="0" w:line="240" w:lineRule="auto"/>
        <w:jc w:val="center"/>
        <w:rPr>
          <w:rFonts w:ascii="TH SarabunIT๙" w:hAnsi="TH SarabunIT๙" w:cs="TH SarabunIT๙"/>
          <w:bCs/>
          <w:color w:val="002060"/>
          <w:sz w:val="48"/>
          <w:szCs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26B5">
        <w:rPr>
          <w:rFonts w:ascii="TH SarabunIT๙" w:hAnsi="TH SarabunIT๙" w:cs="TH SarabunIT๙" w:hint="cs"/>
          <w:bCs/>
          <w:color w:val="002060"/>
          <w:sz w:val="48"/>
          <w:szCs w:val="56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ประจำเดือน </w:t>
      </w:r>
      <w:r w:rsidR="007E2A35" w:rsidRPr="00E426B5">
        <w:rPr>
          <w:rFonts w:ascii="TH SarabunIT๙" w:hAnsi="TH SarabunIT๙" w:cs="TH SarabunIT๙" w:hint="cs"/>
          <w:bCs/>
          <w:color w:val="002060"/>
          <w:sz w:val="48"/>
          <w:szCs w:val="56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กุ</w:t>
      </w:r>
      <w:r w:rsidR="00A35982" w:rsidRPr="00E426B5">
        <w:rPr>
          <w:rFonts w:ascii="TH SarabunIT๙" w:hAnsi="TH SarabunIT๙" w:cs="TH SarabunIT๙" w:hint="cs"/>
          <w:bCs/>
          <w:color w:val="002060"/>
          <w:sz w:val="48"/>
          <w:szCs w:val="56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</w:t>
      </w:r>
      <w:r w:rsidR="007E2A35" w:rsidRPr="00E426B5">
        <w:rPr>
          <w:rFonts w:ascii="TH SarabunIT๙" w:hAnsi="TH SarabunIT๙" w:cs="TH SarabunIT๙" w:hint="cs"/>
          <w:bCs/>
          <w:color w:val="002060"/>
          <w:sz w:val="48"/>
          <w:szCs w:val="56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ภ</w:t>
      </w:r>
      <w:r w:rsidR="00A35982" w:rsidRPr="00E426B5">
        <w:rPr>
          <w:rFonts w:ascii="TH SarabunIT๙" w:hAnsi="TH SarabunIT๙" w:cs="TH SarabunIT๙" w:hint="cs"/>
          <w:bCs/>
          <w:color w:val="002060"/>
          <w:sz w:val="48"/>
          <w:szCs w:val="56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า</w:t>
      </w:r>
      <w:r w:rsidR="007E2A35" w:rsidRPr="00E426B5">
        <w:rPr>
          <w:rFonts w:ascii="TH SarabunIT๙" w:hAnsi="TH SarabunIT๙" w:cs="TH SarabunIT๙" w:hint="cs"/>
          <w:bCs/>
          <w:color w:val="002060"/>
          <w:sz w:val="48"/>
          <w:szCs w:val="56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พันธ์</w:t>
      </w:r>
      <w:r w:rsidRPr="00E426B5">
        <w:rPr>
          <w:rFonts w:ascii="TH SarabunIT๙" w:hAnsi="TH SarabunIT๙" w:cs="TH SarabunIT๙" w:hint="cs"/>
          <w:bCs/>
          <w:color w:val="002060"/>
          <w:sz w:val="48"/>
          <w:szCs w:val="56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256</w:t>
      </w:r>
      <w:r w:rsidR="00A35982" w:rsidRPr="00E426B5">
        <w:rPr>
          <w:rFonts w:ascii="TH SarabunIT๙" w:hAnsi="TH SarabunIT๙" w:cs="TH SarabunIT๙" w:hint="cs"/>
          <w:bCs/>
          <w:color w:val="002060"/>
          <w:sz w:val="48"/>
          <w:szCs w:val="56"/>
          <w:cs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</w:p>
    <w:p w14:paraId="1275A83E" w14:textId="48320576" w:rsidR="00B633A2" w:rsidRDefault="00E426B5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  <w:r>
        <w:rPr>
          <w:noProof/>
          <w:cs/>
        </w:rPr>
        <w:drawing>
          <wp:anchor distT="0" distB="0" distL="114300" distR="114300" simplePos="0" relativeHeight="251675648" behindDoc="1" locked="0" layoutInCell="1" allowOverlap="1" wp14:anchorId="3F07629E" wp14:editId="040590B8">
            <wp:simplePos x="0" y="0"/>
            <wp:positionH relativeFrom="column">
              <wp:posOffset>-476250</wp:posOffset>
            </wp:positionH>
            <wp:positionV relativeFrom="paragraph">
              <wp:posOffset>449580</wp:posOffset>
            </wp:positionV>
            <wp:extent cx="2987730" cy="2240237"/>
            <wp:effectExtent l="171450" t="171450" r="193675" b="19875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30" cy="22402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59148" w14:textId="3EA4D5AE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FCE42CA" w14:textId="649552D2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467CA828" w14:textId="5CFAB49F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7552E986" w14:textId="793E199F" w:rsidR="00B12F23" w:rsidRDefault="00E426B5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  <w:r>
        <w:rPr>
          <w:noProof/>
          <w:cs/>
        </w:rPr>
        <w:drawing>
          <wp:anchor distT="0" distB="0" distL="114300" distR="114300" simplePos="0" relativeHeight="251676672" behindDoc="0" locked="0" layoutInCell="1" allowOverlap="1" wp14:anchorId="26439584" wp14:editId="397CCE5D">
            <wp:simplePos x="0" y="0"/>
            <wp:positionH relativeFrom="column">
              <wp:posOffset>1645285</wp:posOffset>
            </wp:positionH>
            <wp:positionV relativeFrom="paragraph">
              <wp:posOffset>185420</wp:posOffset>
            </wp:positionV>
            <wp:extent cx="3438481" cy="2365375"/>
            <wp:effectExtent l="190500" t="171450" r="200660" b="18732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8"/>
                    <a:stretch/>
                  </pic:blipFill>
                  <pic:spPr bwMode="auto">
                    <a:xfrm>
                      <a:off x="0" y="0"/>
                      <a:ext cx="3438481" cy="2365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B1CD5" w14:textId="654119CC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39A437B" w14:textId="02DD276C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48BC0ECD" w14:textId="1AC08858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3B5CC55" w14:textId="2645CF78" w:rsidR="00B12F23" w:rsidRDefault="00E426B5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  <w:r>
        <w:rPr>
          <w:noProof/>
          <w:cs/>
        </w:rPr>
        <w:drawing>
          <wp:anchor distT="0" distB="0" distL="114300" distR="114300" simplePos="0" relativeHeight="251679744" behindDoc="0" locked="0" layoutInCell="1" allowOverlap="1" wp14:anchorId="195F12A1" wp14:editId="57D8F6B1">
            <wp:simplePos x="0" y="0"/>
            <wp:positionH relativeFrom="column">
              <wp:posOffset>2694940</wp:posOffset>
            </wp:positionH>
            <wp:positionV relativeFrom="paragraph">
              <wp:posOffset>3810</wp:posOffset>
            </wp:positionV>
            <wp:extent cx="3465195" cy="2598247"/>
            <wp:effectExtent l="190500" t="171450" r="192405" b="18351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25982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9932B" w14:textId="0648AB68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3AD93D5C" w14:textId="6D13A8F6" w:rsidR="00B12F23" w:rsidRPr="006C17E4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F1029DB" w14:textId="52CF2EEC" w:rsidR="00971079" w:rsidRDefault="00971079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00069FE" w14:textId="48ABB46C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BFC90C4" w14:textId="77777777" w:rsidR="00E426B5" w:rsidRDefault="00E426B5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646886F5" w14:textId="77777777" w:rsidR="00E426B5" w:rsidRDefault="00E426B5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0D1D7FF" w14:textId="4EAB2997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56"/>
          <w:szCs w:val="56"/>
        </w:rPr>
      </w:pPr>
      <w:r w:rsidRPr="00415EDE">
        <w:rPr>
          <w:rFonts w:ascii="TH SarabunIT๙" w:hAnsi="TH SarabunIT๙" w:cs="TH SarabunIT๙"/>
          <w:b w:val="0"/>
          <w:bCs w:val="0"/>
          <w:sz w:val="32"/>
          <w:szCs w:val="32"/>
        </w:rPr>
        <w:object w:dxaOrig="1592" w:dyaOrig="1914" w14:anchorId="7042E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0.25pt" o:ole="" fillcolor="black">
            <v:imagedata r:id="rId10" o:title=""/>
          </v:shape>
          <o:OLEObject Type="Embed" ProgID="Word.Picture.8" ShapeID="_x0000_i1025" DrawAspect="Content" ObjectID="_1806317023" r:id="rId11"/>
        </w:objec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  </w:t>
      </w:r>
      <w:r w:rsidRPr="00415EDE">
        <w:rPr>
          <w:rFonts w:ascii="TH SarabunIT๙" w:hAnsi="TH SarabunIT๙" w:cs="TH SarabunIT๙"/>
          <w:color w:val="000000"/>
          <w:sz w:val="52"/>
          <w:szCs w:val="52"/>
          <w:cs/>
        </w:rPr>
        <w:t>บันทึกข้อความ</w:t>
      </w:r>
    </w:p>
    <w:p w14:paraId="1D582C14" w14:textId="77777777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</w:pP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ส่วนราชการ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สภ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.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สัตหีบ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จว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.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ชลบุรี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โทร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.0-3843-8183 </w:t>
      </w:r>
    </w:p>
    <w:p w14:paraId="5A9FB7F5" w14:textId="1BAD3610" w:rsidR="006422F0" w:rsidRPr="00B6080A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</w:pP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ที่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๐๐๑๗(</w:t>
      </w:r>
      <w:proofErr w:type="spellStart"/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ชบ</w:t>
      </w:r>
      <w:proofErr w:type="spellEnd"/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).๕(๑๘)/</w:t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วันที่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</w:t>
      </w:r>
      <w:r w:rsidR="00A35982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3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 </w:t>
      </w:r>
      <w:r w:rsidR="007E2A35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มีนาคม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25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6</w:t>
      </w:r>
      <w:r w:rsidR="001B712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8</w:t>
      </w:r>
    </w:p>
    <w:p w14:paraId="3C6110CA" w14:textId="4EFE2D91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</w:pP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เรื่อง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รายงาน</w:t>
      </w:r>
      <w:r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ผลการตรวจสอบอาวุธปื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นของทางราชการ</w:t>
      </w:r>
      <w:r w:rsidR="00971079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 ประจำเดือน </w:t>
      </w:r>
      <w:r w:rsidR="007E2A35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กุ</w:t>
      </w:r>
      <w:r w:rsidR="00A35982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ม</w:t>
      </w:r>
      <w:r w:rsidR="007E2A35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ภ</w:t>
      </w:r>
      <w:r w:rsidR="00A35982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า</w:t>
      </w:r>
      <w:r w:rsidR="007E2A35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พันธ์</w:t>
      </w:r>
      <w:r w:rsidR="00971079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 256</w:t>
      </w:r>
      <w:r w:rsidR="00A35982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8</w:t>
      </w:r>
    </w:p>
    <w:p w14:paraId="72CDE69A" w14:textId="77777777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415EDE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r w:rsidRPr="00415ED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ผกก.สภ.สัตหีบ</w:t>
      </w:r>
    </w:p>
    <w:p w14:paraId="1207E448" w14:textId="565D05A5" w:rsidR="006422F0" w:rsidRDefault="006422F0" w:rsidP="0077175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4F4C">
        <w:rPr>
          <w:rFonts w:ascii="TH SarabunIT๙" w:hAnsi="TH SarabunIT๙" w:cs="TH SarabunIT๙"/>
          <w:sz w:val="32"/>
          <w:szCs w:val="32"/>
        </w:rPr>
        <w:tab/>
      </w:r>
      <w:r w:rsidRPr="003C4F4C">
        <w:rPr>
          <w:rFonts w:ascii="TH SarabunIT๙" w:hAnsi="TH SarabunIT๙" w:cs="TH SarabunIT๙"/>
          <w:sz w:val="32"/>
          <w:szCs w:val="32"/>
        </w:rPr>
        <w:tab/>
      </w:r>
      <w:r w:rsidRPr="003C4F4C">
        <w:rPr>
          <w:rFonts w:ascii="TH SarabunIT๙" w:hAnsi="TH SarabunIT๙" w:cs="TH SarabunIT๙"/>
          <w:sz w:val="32"/>
          <w:szCs w:val="32"/>
          <w:cs/>
        </w:rPr>
        <w:t xml:space="preserve">ตามคำสั่ง 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สภ.สัตหีบ 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038B">
        <w:rPr>
          <w:rFonts w:ascii="TH SarabunIT๙" w:hAnsi="TH SarabunIT๙" w:cs="TH SarabunIT๙" w:hint="cs"/>
          <w:sz w:val="32"/>
          <w:szCs w:val="32"/>
          <w:cs/>
        </w:rPr>
        <w:t>172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>/25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 ลง </w:t>
      </w:r>
      <w:r w:rsidR="004E038B">
        <w:rPr>
          <w:rFonts w:ascii="TH SarabunIT๙" w:hAnsi="TH SarabunIT๙" w:cs="TH SarabunIT๙" w:hint="cs"/>
          <w:sz w:val="32"/>
          <w:szCs w:val="32"/>
          <w:cs/>
        </w:rPr>
        <w:t>2 ต.ค.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 แต่งตั้งคณะ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กรรมการตรวจสอบอาวุธปืนของทางราชการ ตรวจบัญชีที่ได้มีการเบิกยืมไปใช้ โดยให้ตรวจนับอาวุธปืนที่เหลืออยู่คงคลังทุกวันที่ 15 และ 30 ของเดือน และให้บันทึกไว้เป็นหลักฐานหลังการตรวจสอบ หากพบว่าอาวุธปืนสูญหายหรือชำรุด ให้รายงานผู้บังคับบัญชาทราบโดยเร็ว   นั้น</w:t>
      </w:r>
    </w:p>
    <w:p w14:paraId="53CD4844" w14:textId="6D5D2885" w:rsidR="006422F0" w:rsidRPr="00A21889" w:rsidRDefault="006422F0" w:rsidP="00971079">
      <w:pPr>
        <w:spacing w:after="0"/>
        <w:rPr>
          <w:rFonts w:ascii="TH SarabunIT๙" w:hAnsi="TH SarabunIT๙" w:cs="TH SarabunIT๙"/>
          <w:spacing w:val="-4"/>
          <w:sz w:val="32"/>
          <w:szCs w:val="32"/>
        </w:rPr>
      </w:pP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 xml:space="preserve">ขอเรียนว่าเมื่อวันที่  </w:t>
      </w:r>
      <w:r w:rsidR="007E2A35">
        <w:rPr>
          <w:rFonts w:ascii="TH SarabunIT๙" w:hAnsi="TH SarabunIT๙" w:cs="TH SarabunIT๙" w:hint="cs"/>
          <w:spacing w:val="-4"/>
          <w:sz w:val="32"/>
          <w:szCs w:val="32"/>
          <w:cs/>
        </w:rPr>
        <w:t>28</w:t>
      </w:r>
      <w:r w:rsidR="00AE3F5B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7E2A35">
        <w:rPr>
          <w:rFonts w:ascii="TH SarabunIT๙" w:hAnsi="TH SarabunIT๙" w:cs="TH SarabunIT๙" w:hint="cs"/>
          <w:spacing w:val="-4"/>
          <w:sz w:val="32"/>
          <w:szCs w:val="32"/>
          <w:cs/>
        </w:rPr>
        <w:t>ก</w:t>
      </w:r>
      <w:r w:rsidR="004E038B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="007E2A35">
        <w:rPr>
          <w:rFonts w:ascii="TH SarabunIT๙" w:hAnsi="TH SarabunIT๙" w:cs="TH SarabunIT๙" w:hint="cs"/>
          <w:spacing w:val="-4"/>
          <w:sz w:val="32"/>
          <w:szCs w:val="32"/>
          <w:cs/>
        </w:rPr>
        <w:t>พ</w:t>
      </w:r>
      <w:r w:rsidR="004E038B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>256</w:t>
      </w:r>
      <w:r w:rsidR="00A35982">
        <w:rPr>
          <w:rFonts w:ascii="TH SarabunIT๙" w:hAnsi="TH SarabunIT๙" w:cs="TH SarabunIT๙" w:hint="cs"/>
          <w:spacing w:val="-4"/>
          <w:sz w:val="32"/>
          <w:szCs w:val="32"/>
          <w:cs/>
        </w:rPr>
        <w:t>8</w:t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คณะกรรมการได้เรียกตรวจสอบอาวุธปืนของทางราชการดังนี้</w:t>
      </w:r>
    </w:p>
    <w:p w14:paraId="055A35B1" w14:textId="2232BADC" w:rsidR="006422F0" w:rsidRDefault="006422F0" w:rsidP="00971079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>อาวุธปืน</w:t>
      </w:r>
      <w:r>
        <w:rPr>
          <w:rFonts w:ascii="TH SarabunIT๙" w:hAnsi="TH SarabunIT๙" w:cs="TH SarabunIT๙" w:hint="cs"/>
          <w:sz w:val="32"/>
          <w:szCs w:val="32"/>
          <w:cs/>
        </w:rPr>
        <w:t>เล็กสั้น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 ขนาด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5.56 </w:t>
      </w:r>
      <w:r w:rsidR="00A35982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ม.ยี่ห้อ </w:t>
      </w:r>
      <w:r>
        <w:rPr>
          <w:rFonts w:ascii="TH SarabunIT๙" w:hAnsi="TH SarabunIT๙" w:cs="TH SarabunIT๙"/>
          <w:sz w:val="32"/>
          <w:szCs w:val="32"/>
        </w:rPr>
        <w:t xml:space="preserve">Colt M4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รุ่น </w:t>
      </w:r>
      <w:r>
        <w:rPr>
          <w:rFonts w:ascii="TH SarabunIT๙" w:hAnsi="TH SarabunIT๙" w:cs="TH SarabunIT๙"/>
          <w:sz w:val="32"/>
          <w:szCs w:val="32"/>
        </w:rPr>
        <w:t>R0979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มีผู้เบิกไปใช้ในราชการ </w:t>
      </w:r>
    </w:p>
    <w:p w14:paraId="70CA8ABC" w14:textId="77777777" w:rsidR="006422F0" w:rsidRDefault="006422F0" w:rsidP="006422F0">
      <w:pPr>
        <w:pStyle w:val="a6"/>
        <w:ind w:left="1800"/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  กระบอก นำมาตรวจสอบครบ </w:t>
      </w:r>
    </w:p>
    <w:p w14:paraId="25393A6C" w14:textId="495EFC8D" w:rsidR="006422F0" w:rsidRPr="00A11842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อาวุธปืนพกกึ่งอัตโนมัติ ขนาด.9 มม.ยี่ห้อ </w:t>
      </w:r>
      <w:r w:rsidRPr="000C056F">
        <w:rPr>
          <w:rFonts w:ascii="TH SarabunIT๙" w:hAnsi="TH SarabunIT๙" w:cs="TH SarabunIT๙"/>
          <w:sz w:val="32"/>
          <w:szCs w:val="32"/>
        </w:rPr>
        <w:t xml:space="preserve">SIG SAUER 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รุ่น </w:t>
      </w:r>
      <w:r w:rsidRPr="000C056F">
        <w:rPr>
          <w:rFonts w:ascii="TH SarabunIT๙" w:hAnsi="TH SarabunIT๙" w:cs="TH SarabunIT๙"/>
          <w:sz w:val="32"/>
          <w:szCs w:val="32"/>
        </w:rPr>
        <w:t>P320 SP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 มีผู้เบิกไปใช้ในราชการ 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>จำนวน 1</w:t>
      </w:r>
      <w:r w:rsidR="00FF1BBA">
        <w:rPr>
          <w:rFonts w:ascii="TH SarabunIT๙" w:hAnsi="TH SarabunIT๙" w:cs="TH SarabunIT๙" w:hint="cs"/>
          <w:spacing w:val="-4"/>
          <w:sz w:val="32"/>
          <w:szCs w:val="32"/>
          <w:cs/>
        </w:rPr>
        <w:t>6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กระบอก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นำมาตรวจสอบครบ</w:t>
      </w:r>
    </w:p>
    <w:p w14:paraId="1F82F8E9" w14:textId="41CA9CAA" w:rsidR="006422F0" w:rsidRPr="000C056F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อาวุธปืนพกกึ่งอัตโนมัติ ขนาด.9 มม.ยี่ห้อ </w:t>
      </w:r>
      <w:r w:rsidRPr="000C056F">
        <w:rPr>
          <w:rFonts w:ascii="TH SarabunIT๙" w:hAnsi="TH SarabunIT๙" w:cs="TH SarabunIT๙"/>
          <w:sz w:val="32"/>
          <w:szCs w:val="32"/>
        </w:rPr>
        <w:t xml:space="preserve">SIG SAUER 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รุ่น </w:t>
      </w:r>
      <w:r w:rsidRPr="000C056F">
        <w:rPr>
          <w:rFonts w:ascii="TH SarabunIT๙" w:hAnsi="TH SarabunIT๙" w:cs="TH SarabunIT๙"/>
          <w:spacing w:val="-4"/>
          <w:sz w:val="32"/>
          <w:szCs w:val="32"/>
        </w:rPr>
        <w:t>M18E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(แบบมีกล้อง) มีผู้เบิกไปใช้ในราชการ จำนวน </w:t>
      </w:r>
      <w:r w:rsidR="00FF1BBA">
        <w:rPr>
          <w:rFonts w:ascii="TH SarabunIT๙" w:hAnsi="TH SarabunIT๙" w:cs="TH SarabunIT๙" w:hint="cs"/>
          <w:spacing w:val="-4"/>
          <w:sz w:val="32"/>
          <w:szCs w:val="32"/>
          <w:cs/>
        </w:rPr>
        <w:t>4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กระบอก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นำมาตรว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จสอบครบ </w:t>
      </w:r>
    </w:p>
    <w:p w14:paraId="7E93B48B" w14:textId="77777777" w:rsidR="006422F0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>อาวุธปืนพกกึ่งอัตโนมัติ ขนาด.9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มม.ยี่ห้อ </w:t>
      </w:r>
      <w:r>
        <w:rPr>
          <w:rFonts w:ascii="TH SarabunIT๙" w:hAnsi="TH SarabunIT๙" w:cs="TH SarabunIT๙"/>
          <w:sz w:val="32"/>
          <w:szCs w:val="32"/>
        </w:rPr>
        <w:t xml:space="preserve">Clock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รุ่น 19 </w:t>
      </w:r>
      <w:r>
        <w:rPr>
          <w:rFonts w:ascii="TH SarabunIT๙" w:hAnsi="TH SarabunIT๙" w:cs="TH SarabunIT๙"/>
          <w:sz w:val="32"/>
          <w:szCs w:val="32"/>
        </w:rPr>
        <w:t xml:space="preserve">MS 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มีผู้เบิกไปใช้ในราชการ </w:t>
      </w:r>
    </w:p>
    <w:p w14:paraId="038237A7" w14:textId="4A857809" w:rsidR="006422F0" w:rsidRDefault="006422F0" w:rsidP="006422F0">
      <w:pPr>
        <w:pStyle w:val="a6"/>
        <w:ind w:left="1800"/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FF1BBA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  กระบอก นำมาตรวจสอบครบ </w:t>
      </w:r>
    </w:p>
    <w:p w14:paraId="548888C1" w14:textId="77777777" w:rsidR="00FF1BBA" w:rsidRDefault="00FF1BBA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อาวุธปืนกลมือ ขนาด 9 มม.ยี่ห้อ</w:t>
      </w:r>
      <w:r>
        <w:rPr>
          <w:rFonts w:ascii="TH SarabunIT๙" w:hAnsi="TH SarabunIT๙" w:cs="TH SarabunIT๙"/>
          <w:sz w:val="32"/>
          <w:szCs w:val="32"/>
        </w:rPr>
        <w:t xml:space="preserve"> SIG SAUER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รุ่น </w:t>
      </w:r>
      <w:r>
        <w:rPr>
          <w:rFonts w:ascii="TH SarabunIT๙" w:hAnsi="TH SarabunIT๙" w:cs="TH SarabunIT๙"/>
          <w:sz w:val="32"/>
          <w:szCs w:val="32"/>
        </w:rPr>
        <w:t xml:space="preserve">MPX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มี่ผู้เบิกไปใช้ในราชการ </w:t>
      </w:r>
    </w:p>
    <w:p w14:paraId="2211819C" w14:textId="07767B95" w:rsidR="00FF1BBA" w:rsidRDefault="00FF1BBA" w:rsidP="00771755">
      <w:pPr>
        <w:pStyle w:val="a6"/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 2 กระบอก</w:t>
      </w:r>
      <w:r w:rsidR="00771755">
        <w:rPr>
          <w:rFonts w:ascii="TH SarabunIT๙" w:hAnsi="TH SarabunIT๙" w:cs="TH SarabunIT๙" w:hint="cs"/>
          <w:sz w:val="32"/>
          <w:szCs w:val="32"/>
          <w:cs/>
        </w:rPr>
        <w:t xml:space="preserve"> นำมาตรวจสอบครบ</w:t>
      </w:r>
    </w:p>
    <w:p w14:paraId="359DBE96" w14:textId="7D5ADE5D" w:rsidR="006422F0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เสื้อเกราะกันกระสุน มีผู้เบิกใช้ในราชการ จำนวน 5 ตัว  นำมาตรวจสอบครบ </w:t>
      </w:r>
    </w:p>
    <w:p w14:paraId="7FA54DD1" w14:textId="77777777" w:rsidR="006422F0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แผ่นเกราะแข็งป้องกันกระสุน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มีผู้เบิกใช้ในราชการ จำนวน 2 ตัว  นำมาตรวจสอบครบ </w:t>
      </w:r>
    </w:p>
    <w:p w14:paraId="03A73627" w14:textId="77777777" w:rsidR="006422F0" w:rsidRPr="00971079" w:rsidRDefault="006422F0" w:rsidP="006422F0">
      <w:pPr>
        <w:pStyle w:val="a6"/>
        <w:ind w:left="1800" w:hanging="382"/>
        <w:rPr>
          <w:rFonts w:ascii="TH SarabunIT๙" w:hAnsi="TH SarabunIT๙" w:cs="TH SarabunIT๙"/>
          <w:spacing w:val="-6"/>
          <w:sz w:val="32"/>
          <w:szCs w:val="32"/>
        </w:rPr>
      </w:pPr>
      <w:r w:rsidRPr="00971079">
        <w:rPr>
          <w:rFonts w:ascii="TH SarabunIT๙" w:hAnsi="TH SarabunIT๙" w:cs="TH SarabunIT๙" w:hint="cs"/>
          <w:spacing w:val="-6"/>
          <w:sz w:val="32"/>
          <w:szCs w:val="32"/>
          <w:cs/>
        </w:rPr>
        <w:t>ผลการตรวจสอบในภาพรวม พบว่าอาวุธปืนอยู่ในภาพสมบูรณ์ พร้อมใช้งาน ไม่ชำรุดเสียหาย ได้</w:t>
      </w:r>
    </w:p>
    <w:p w14:paraId="40D526F2" w14:textId="79614FD8" w:rsidR="006422F0" w:rsidRPr="00971079" w:rsidRDefault="006327F6" w:rsidP="006422F0">
      <w:pPr>
        <w:rPr>
          <w:rFonts w:ascii="TH SarabunIT๙" w:hAnsi="TH SarabunIT๙" w:cs="TH SarabunIT๙"/>
          <w:sz w:val="32"/>
          <w:szCs w:val="32"/>
          <w:cs/>
          <w:lang w:val="en-GB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0528" behindDoc="1" locked="0" layoutInCell="1" allowOverlap="1" wp14:anchorId="47999D74" wp14:editId="2AE0B815">
            <wp:simplePos x="0" y="0"/>
            <wp:positionH relativeFrom="column">
              <wp:posOffset>2556824</wp:posOffset>
            </wp:positionH>
            <wp:positionV relativeFrom="paragraph">
              <wp:posOffset>442207</wp:posOffset>
            </wp:positionV>
            <wp:extent cx="1506737" cy="783234"/>
            <wp:effectExtent l="0" t="0" r="0" b="0"/>
            <wp:wrapNone/>
            <wp:docPr id="12" name="รูปภาพ 12" descr="33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371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831" cy="78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2F0" w:rsidRPr="00971079">
        <w:rPr>
          <w:rFonts w:ascii="TH SarabunIT๙" w:hAnsi="TH SarabunIT๙" w:cs="TH SarabunIT๙" w:hint="cs"/>
          <w:spacing w:val="-6"/>
          <w:sz w:val="32"/>
          <w:szCs w:val="32"/>
          <w:cs/>
        </w:rPr>
        <w:t>กำชับให้ดูแลและทำความสะอาดอาวุธปืนให้อยู่ในสภาพพร้อมใช้งาน</w:t>
      </w:r>
      <w:r w:rsidR="00971079" w:rsidRPr="00971079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971079" w:rsidRPr="00971079">
        <w:rPr>
          <w:rFonts w:ascii="TH SarabunIT๙" w:hAnsi="TH SarabunIT๙" w:cs="TH SarabunIT๙" w:hint="cs"/>
          <w:spacing w:val="-6"/>
          <w:sz w:val="32"/>
          <w:szCs w:val="32"/>
          <w:cs/>
          <w:lang w:val="en-GB"/>
        </w:rPr>
        <w:t>พร้อมนี้ได้แนบเอกสารการตรวจสอบมาด้วยแล้ว</w:t>
      </w:r>
      <w:r w:rsidR="00971079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จำนวน 1 ชุด</w:t>
      </w:r>
    </w:p>
    <w:p w14:paraId="4C43F545" w14:textId="6E48C959" w:rsidR="006422F0" w:rsidRDefault="006422F0" w:rsidP="006422F0">
      <w:pPr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จึงเรียนมาเพื่อโปรดทราบ </w:t>
      </w:r>
    </w:p>
    <w:p w14:paraId="66252C5C" w14:textId="4E679934" w:rsidR="006422F0" w:rsidRPr="008E624E" w:rsidRDefault="006422F0" w:rsidP="006422F0">
      <w:pPr>
        <w:spacing w:before="240" w:after="0" w:line="240" w:lineRule="auto"/>
        <w:ind w:left="2880" w:firstLine="381"/>
        <w:rPr>
          <w:rFonts w:ascii="TH SarabunIT๙" w:hAnsi="TH SarabunIT๙" w:cs="TH SarabunIT๙"/>
          <w:sz w:val="32"/>
          <w:szCs w:val="32"/>
          <w:cs/>
        </w:rPr>
      </w:pPr>
      <w:r w:rsidRPr="008E624E">
        <w:rPr>
          <w:rFonts w:ascii="TH SarabunIT๙" w:hAnsi="TH SarabunIT๙" w:cs="TH SarabunIT๙" w:hint="cs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ประธานกรรมการ</w:t>
      </w:r>
    </w:p>
    <w:p w14:paraId="3B23AC86" w14:textId="0A8EA8F6" w:rsidR="006422F0" w:rsidRPr="008E624E" w:rsidRDefault="006422F0" w:rsidP="006422F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ชนะ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ทัต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นวคุณรังสี)</w:t>
      </w:r>
    </w:p>
    <w:p w14:paraId="629E681F" w14:textId="79F4A204" w:rsidR="006422F0" w:rsidRPr="008E624E" w:rsidRDefault="006327F6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48"/>
          <w:szCs w:val="56"/>
          <w:lang w:val="en-GB"/>
        </w:rPr>
        <w:drawing>
          <wp:anchor distT="0" distB="0" distL="114300" distR="114300" simplePos="0" relativeHeight="251672576" behindDoc="1" locked="0" layoutInCell="1" allowOverlap="1" wp14:anchorId="3D1C1051" wp14:editId="5486D76A">
            <wp:simplePos x="0" y="0"/>
            <wp:positionH relativeFrom="column">
              <wp:posOffset>2690782</wp:posOffset>
            </wp:positionH>
            <wp:positionV relativeFrom="paragraph">
              <wp:posOffset>179786</wp:posOffset>
            </wp:positionV>
            <wp:extent cx="681355" cy="323850"/>
            <wp:effectExtent l="0" t="0" r="444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1" t="46634" r="18799" b="4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F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รอง ผกก.ป.สภ.สัตหีบ</w:t>
      </w:r>
    </w:p>
    <w:p w14:paraId="720D4620" w14:textId="39A1CE1B" w:rsidR="006422F0" w:rsidRPr="008E624E" w:rsidRDefault="006327F6" w:rsidP="006327F6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1552" behindDoc="0" locked="0" layoutInCell="1" allowOverlap="1" wp14:anchorId="3D1C1051" wp14:editId="66C5FCF9">
            <wp:simplePos x="0" y="0"/>
            <wp:positionH relativeFrom="column">
              <wp:posOffset>1254760</wp:posOffset>
            </wp:positionH>
            <wp:positionV relativeFrom="paragraph">
              <wp:posOffset>6136640</wp:posOffset>
            </wp:positionV>
            <wp:extent cx="964565" cy="458470"/>
            <wp:effectExtent l="0" t="0" r="698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1" t="46634" r="18799" b="4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</w:t>
      </w:r>
      <w:r w:rsidR="006422F0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.ต.</w:t>
      </w:r>
      <w:r>
        <w:rPr>
          <w:rFonts w:ascii="TH SarabunIT๙" w:hAnsi="TH SarabunIT๙" w:cs="TH SarabunIT๙" w:hint="cs"/>
          <w:sz w:val="32"/>
          <w:szCs w:val="32"/>
          <w:cs/>
        </w:rPr>
        <w:t>ท.หญิง</w:t>
      </w:r>
      <w:r w:rsidR="006422F0">
        <w:rPr>
          <w:rFonts w:ascii="TH SarabunIT๙" w:hAnsi="TH SarabunIT๙" w:cs="TH SarabunIT๙"/>
          <w:sz w:val="32"/>
          <w:szCs w:val="32"/>
        </w:rPr>
        <w:tab/>
      </w:r>
      <w:r w:rsidR="006422F0">
        <w:rPr>
          <w:rFonts w:ascii="TH SarabunIT๙" w:hAnsi="TH SarabunIT๙" w:cs="TH SarabunIT๙"/>
          <w:sz w:val="32"/>
          <w:szCs w:val="32"/>
        </w:rPr>
        <w:tab/>
      </w:r>
      <w:r w:rsidR="006422F0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6422F0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="006422F0">
        <w:rPr>
          <w:rFonts w:ascii="TH SarabunIT๙" w:hAnsi="TH SarabunIT๙" w:cs="TH SarabunIT๙"/>
          <w:sz w:val="32"/>
          <w:szCs w:val="32"/>
        </w:rPr>
        <w:tab/>
      </w:r>
    </w:p>
    <w:p w14:paraId="024823CD" w14:textId="591A6E29" w:rsidR="006422F0" w:rsidRPr="008E624E" w:rsidRDefault="006422F0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(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วราลักษณ์  มูลสาร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49231C9" w14:textId="34A3F311" w:rsidR="006422F0" w:rsidRPr="008E624E" w:rsidRDefault="0095595A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3600" behindDoc="1" locked="0" layoutInCell="1" allowOverlap="1" wp14:anchorId="595E5B3C" wp14:editId="5BC05503">
            <wp:simplePos x="0" y="0"/>
            <wp:positionH relativeFrom="column">
              <wp:posOffset>2480945</wp:posOffset>
            </wp:positionH>
            <wp:positionV relativeFrom="paragraph">
              <wp:posOffset>38832</wp:posOffset>
            </wp:positionV>
            <wp:extent cx="855345" cy="591185"/>
            <wp:effectExtent l="0" t="0" r="190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7" t="16689" r="48737" b="6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F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สว.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ธร.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สภ.สัตหีบ</w:t>
      </w:r>
    </w:p>
    <w:p w14:paraId="178CBC59" w14:textId="19FA2499" w:rsidR="006422F0" w:rsidRPr="008E624E" w:rsidRDefault="006422F0" w:rsidP="006422F0">
      <w:pPr>
        <w:spacing w:after="0" w:line="240" w:lineRule="auto"/>
        <w:ind w:left="2880" w:firstLine="23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พ.ต.ต.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กรรมการ</w:t>
      </w:r>
    </w:p>
    <w:p w14:paraId="0D226206" w14:textId="0C5DC031" w:rsidR="006422F0" w:rsidRPr="008E624E" w:rsidRDefault="006422F0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(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ชัยวัฒน์  เนมี</w:t>
      </w:r>
      <w:proofErr w:type="spellStart"/>
      <w:r w:rsidR="006327F6">
        <w:rPr>
          <w:rFonts w:ascii="TH SarabunIT๙" w:hAnsi="TH SarabunIT๙" w:cs="TH SarabunIT๙" w:hint="cs"/>
          <w:sz w:val="32"/>
          <w:szCs w:val="32"/>
          <w:cs/>
        </w:rPr>
        <w:t>ย์</w:t>
      </w:r>
      <w:proofErr w:type="spellEnd"/>
      <w:r w:rsidRPr="008E624E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B1742CA" w14:textId="4F59BF42" w:rsidR="006422F0" w:rsidRPr="008E624E" w:rsidRDefault="00771755" w:rsidP="006422F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48"/>
          <w:szCs w:val="56"/>
          <w:lang w:val="en-GB"/>
        </w:rPr>
        <w:drawing>
          <wp:anchor distT="0" distB="0" distL="114300" distR="114300" simplePos="0" relativeHeight="251667456" behindDoc="0" locked="0" layoutInCell="1" allowOverlap="1" wp14:anchorId="7F201D41" wp14:editId="3B17AEC4">
            <wp:simplePos x="0" y="0"/>
            <wp:positionH relativeFrom="column">
              <wp:posOffset>828675</wp:posOffset>
            </wp:positionH>
            <wp:positionV relativeFrom="paragraph">
              <wp:posOffset>269875</wp:posOffset>
            </wp:positionV>
            <wp:extent cx="1250882" cy="307340"/>
            <wp:effectExtent l="0" t="0" r="698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882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F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สว.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(สอบสวน)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สภ.สัตหีบ</w:t>
      </w:r>
    </w:p>
    <w:p w14:paraId="6BABC6D6" w14:textId="2E88C0D0" w:rsidR="006422F0" w:rsidRPr="001C70D9" w:rsidRDefault="006327F6" w:rsidP="006422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6432" behindDoc="0" locked="0" layoutInCell="1" allowOverlap="1" wp14:anchorId="7F201D41" wp14:editId="28240AAB">
            <wp:simplePos x="0" y="0"/>
            <wp:positionH relativeFrom="column">
              <wp:posOffset>2280920</wp:posOffset>
            </wp:positionH>
            <wp:positionV relativeFrom="paragraph">
              <wp:posOffset>2609850</wp:posOffset>
            </wp:positionV>
            <wp:extent cx="922655" cy="226695"/>
            <wp:effectExtent l="0" t="0" r="0" b="190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5408" behindDoc="0" locked="0" layoutInCell="1" allowOverlap="1" wp14:anchorId="7F201D41" wp14:editId="2FA33D8C">
            <wp:simplePos x="0" y="0"/>
            <wp:positionH relativeFrom="column">
              <wp:posOffset>2280920</wp:posOffset>
            </wp:positionH>
            <wp:positionV relativeFrom="paragraph">
              <wp:posOffset>2609850</wp:posOffset>
            </wp:positionV>
            <wp:extent cx="922655" cy="226695"/>
            <wp:effectExtent l="0" t="0" r="0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F0" w:rsidRPr="001C70D9">
        <w:rPr>
          <w:rFonts w:ascii="TH SarabunIT๙" w:hAnsi="TH SarabunIT๙" w:cs="TH SarabunIT๙" w:hint="cs"/>
          <w:sz w:val="32"/>
          <w:szCs w:val="32"/>
          <w:cs/>
        </w:rPr>
        <w:t>พ.ต.อ.</w:t>
      </w:r>
    </w:p>
    <w:p w14:paraId="37F8038B" w14:textId="4C096D1A" w:rsidR="006422F0" w:rsidRDefault="006422F0" w:rsidP="006422F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1C70D9">
        <w:rPr>
          <w:rFonts w:ascii="TH SarabunIT๙" w:hAnsi="TH SarabunIT๙" w:cs="TH SarabunIT๙" w:hint="cs"/>
          <w:sz w:val="32"/>
          <w:szCs w:val="32"/>
          <w:cs/>
        </w:rPr>
        <w:t>(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ธนพล  กลิ่นเกษร</w:t>
      </w:r>
      <w:r w:rsidRPr="001C70D9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0ACB274" w14:textId="34CD6F26" w:rsidR="006422F0" w:rsidRDefault="006422F0" w:rsidP="006422F0">
      <w:pPr>
        <w:spacing w:after="0"/>
        <w:ind w:left="720" w:hanging="1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70D9">
        <w:rPr>
          <w:rFonts w:ascii="TH SarabunIT๙" w:hAnsi="TH SarabunIT๙" w:cs="TH SarabunIT๙" w:hint="cs"/>
          <w:sz w:val="32"/>
          <w:szCs w:val="32"/>
          <w:cs/>
        </w:rPr>
        <w:t xml:space="preserve">ผกก.สภ.สัตหีบ </w:t>
      </w:r>
    </w:p>
    <w:p w14:paraId="0521AB7B" w14:textId="0E07AF33" w:rsidR="00B12F23" w:rsidRPr="00B633A2" w:rsidRDefault="006422F0" w:rsidP="00E426B5">
      <w:pPr>
        <w:spacing w:after="0"/>
        <w:ind w:left="720" w:hanging="11"/>
        <w:rPr>
          <w:rFonts w:ascii="TH SarabunIT๙" w:hAnsi="TH SarabunIT๙" w:cs="TH SarabunIT๙"/>
          <w:sz w:val="48"/>
          <w:szCs w:val="56"/>
          <w:cs/>
          <w:lang w:val="en-GB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55521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35982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E2A35">
        <w:rPr>
          <w:rFonts w:ascii="TH SarabunIT๙" w:hAnsi="TH SarabunIT๙" w:cs="TH SarabunIT๙" w:hint="cs"/>
          <w:sz w:val="32"/>
          <w:szCs w:val="32"/>
          <w:cs/>
        </w:rPr>
        <w:t>มี.ค.</w:t>
      </w:r>
      <w:r w:rsidRPr="001C70D9">
        <w:rPr>
          <w:rFonts w:ascii="TH SarabunIT๙" w:hAnsi="TH SarabunIT๙" w:cs="TH SarabunIT๙" w:hint="cs"/>
          <w:sz w:val="32"/>
          <w:szCs w:val="32"/>
          <w:cs/>
        </w:rPr>
        <w:t>25</w:t>
      </w:r>
      <w:r w:rsidR="00A35982">
        <w:rPr>
          <w:rFonts w:ascii="TH SarabunIT๙" w:hAnsi="TH SarabunIT๙" w:cs="TH SarabunIT๙" w:hint="cs"/>
          <w:cs/>
        </w:rPr>
        <w:t>68</w:t>
      </w:r>
    </w:p>
    <w:sectPr w:rsidR="00B12F23" w:rsidRPr="00B633A2" w:rsidSect="00971079">
      <w:pgSz w:w="11906" w:h="16838"/>
      <w:pgMar w:top="426" w:right="1133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0879E1"/>
    <w:multiLevelType w:val="hybridMultilevel"/>
    <w:tmpl w:val="2E18B7D6"/>
    <w:lvl w:ilvl="0" w:tplc="ACCEE4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41713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3A2"/>
    <w:rsid w:val="000157B5"/>
    <w:rsid w:val="00054C16"/>
    <w:rsid w:val="001B712E"/>
    <w:rsid w:val="0030151A"/>
    <w:rsid w:val="00384BDB"/>
    <w:rsid w:val="004B62DC"/>
    <w:rsid w:val="004E038B"/>
    <w:rsid w:val="00530EFD"/>
    <w:rsid w:val="0055521E"/>
    <w:rsid w:val="006327F6"/>
    <w:rsid w:val="006422F0"/>
    <w:rsid w:val="006C17E4"/>
    <w:rsid w:val="006C6C5B"/>
    <w:rsid w:val="00771755"/>
    <w:rsid w:val="007E2A35"/>
    <w:rsid w:val="008D4C7B"/>
    <w:rsid w:val="0095595A"/>
    <w:rsid w:val="00971079"/>
    <w:rsid w:val="00A35982"/>
    <w:rsid w:val="00A64B8C"/>
    <w:rsid w:val="00AE3F5B"/>
    <w:rsid w:val="00B12F23"/>
    <w:rsid w:val="00B633A2"/>
    <w:rsid w:val="00CA5D25"/>
    <w:rsid w:val="00D03C89"/>
    <w:rsid w:val="00D936B0"/>
    <w:rsid w:val="00DF138B"/>
    <w:rsid w:val="00E426B5"/>
    <w:rsid w:val="00E562AF"/>
    <w:rsid w:val="00F1535D"/>
    <w:rsid w:val="00FF1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29003"/>
  <w15:chartTrackingRefBased/>
  <w15:docId w15:val="{107B6905-ACC8-44FE-A5FD-273AA4AD5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12F23"/>
    <w:pPr>
      <w:keepNext/>
      <w:spacing w:after="0" w:line="240" w:lineRule="auto"/>
      <w:outlineLvl w:val="0"/>
    </w:pPr>
    <w:rPr>
      <w:rFonts w:ascii="AngsanaUPC" w:eastAsia="Cordia New" w:hAnsi="AngsanaUPC"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12F23"/>
    <w:rPr>
      <w:rFonts w:ascii="AngsanaUPC" w:eastAsia="Cordia New" w:hAnsi="AngsanaUPC" w:cs="AngsanaUPC"/>
      <w:sz w:val="32"/>
      <w:szCs w:val="32"/>
    </w:rPr>
  </w:style>
  <w:style w:type="paragraph" w:styleId="a3">
    <w:name w:val="List Bullet"/>
    <w:basedOn w:val="a"/>
    <w:autoRedefine/>
    <w:rsid w:val="00B12F23"/>
    <w:pPr>
      <w:tabs>
        <w:tab w:val="left" w:pos="1418"/>
        <w:tab w:val="left" w:pos="1560"/>
      </w:tabs>
      <w:spacing w:after="0" w:line="240" w:lineRule="auto"/>
      <w:jc w:val="thaiDistribute"/>
    </w:pPr>
    <w:rPr>
      <w:rFonts w:ascii="TH SarabunIT๙" w:eastAsia="Cordia New" w:hAnsi="TH SarabunIT๙" w:cs="TH SarabunIT๙"/>
      <w:sz w:val="32"/>
      <w:szCs w:val="32"/>
      <w:lang w:eastAsia="th-TH"/>
    </w:rPr>
  </w:style>
  <w:style w:type="paragraph" w:styleId="a4">
    <w:name w:val="Body Text"/>
    <w:basedOn w:val="a"/>
    <w:link w:val="a5"/>
    <w:rsid w:val="006422F0"/>
    <w:pPr>
      <w:spacing w:after="0" w:line="240" w:lineRule="auto"/>
      <w:jc w:val="both"/>
    </w:pPr>
    <w:rPr>
      <w:rFonts w:ascii="Cordia New" w:eastAsia="Cordia New" w:hAnsi="Cordia New" w:cs="Angsana New"/>
      <w:b/>
      <w:bCs/>
      <w:sz w:val="36"/>
      <w:szCs w:val="36"/>
    </w:rPr>
  </w:style>
  <w:style w:type="character" w:customStyle="1" w:styleId="a5">
    <w:name w:val="เนื้อความ อักขระ"/>
    <w:basedOn w:val="a0"/>
    <w:link w:val="a4"/>
    <w:rsid w:val="006422F0"/>
    <w:rPr>
      <w:rFonts w:ascii="Cordia New" w:eastAsia="Cordia New" w:hAnsi="Cordia New" w:cs="Angsana New"/>
      <w:b/>
      <w:bCs/>
      <w:sz w:val="36"/>
      <w:szCs w:val="36"/>
    </w:rPr>
  </w:style>
  <w:style w:type="paragraph" w:styleId="a6">
    <w:name w:val="List Paragraph"/>
    <w:basedOn w:val="a"/>
    <w:uiPriority w:val="34"/>
    <w:qFormat/>
    <w:rsid w:val="006422F0"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jeab lopmek</dc:creator>
  <cp:keywords/>
  <dc:description/>
  <cp:lastModifiedBy>LUCK</cp:lastModifiedBy>
  <cp:revision>4</cp:revision>
  <cp:lastPrinted>2024-03-26T09:06:00Z</cp:lastPrinted>
  <dcterms:created xsi:type="dcterms:W3CDTF">2025-03-24T06:34:00Z</dcterms:created>
  <dcterms:modified xsi:type="dcterms:W3CDTF">2025-04-16T06:57:00Z</dcterms:modified>
</cp:coreProperties>
</file>